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41F" w:rsidRDefault="00672BB4" w:rsidP="00EA31DC">
      <w:pPr>
        <w:spacing w:line="320" w:lineRule="exact"/>
        <w:ind w:left="7343" w:right="119" w:firstLine="590"/>
        <w:jc w:val="right"/>
        <w:rPr>
          <w:rFonts w:asciiTheme="minorHAnsi" w:hAnsiTheme="minorHAnsi" w:cstheme="minorHAnsi"/>
          <w:b/>
          <w:sz w:val="24"/>
        </w:rPr>
      </w:pPr>
      <w:r w:rsidRPr="00E3749B">
        <w:rPr>
          <w:rFonts w:asciiTheme="minorHAnsi" w:hAnsiTheme="minorHAnsi" w:cstheme="minorHAnsi"/>
          <w:b/>
          <w:sz w:val="24"/>
        </w:rPr>
        <w:t>Al Dirigente Scolastico del CPIA Napoli Provincia 1</w:t>
      </w:r>
    </w:p>
    <w:p w:rsidR="003B1765" w:rsidRPr="00E3749B" w:rsidRDefault="003B1765" w:rsidP="00EA31DC">
      <w:pPr>
        <w:spacing w:line="320" w:lineRule="exact"/>
        <w:ind w:left="7343" w:right="119" w:firstLine="590"/>
        <w:jc w:val="righ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Casavatore (NA)</w:t>
      </w:r>
    </w:p>
    <w:p w:rsidR="00E639AE" w:rsidRPr="00E3749B" w:rsidRDefault="00E639AE" w:rsidP="008F14D9">
      <w:pPr>
        <w:pStyle w:val="Corpotesto"/>
        <w:rPr>
          <w:rFonts w:asciiTheme="minorHAnsi" w:hAnsiTheme="minorHAnsi" w:cstheme="minorHAnsi"/>
          <w:b/>
          <w:sz w:val="26"/>
        </w:rPr>
      </w:pPr>
    </w:p>
    <w:p w:rsidR="003B1765" w:rsidRPr="003B1765" w:rsidRDefault="003B1765" w:rsidP="00E639AE">
      <w:pPr>
        <w:spacing w:after="240"/>
        <w:ind w:right="79"/>
        <w:jc w:val="center"/>
        <w:rPr>
          <w:rFonts w:asciiTheme="minorHAnsi" w:hAnsiTheme="minorHAnsi" w:cstheme="minorHAnsi"/>
          <w:b/>
          <w:sz w:val="24"/>
        </w:rPr>
      </w:pPr>
      <w:r w:rsidRPr="003B1765">
        <w:rPr>
          <w:rFonts w:asciiTheme="minorHAnsi" w:hAnsiTheme="minorHAnsi" w:cstheme="minorHAnsi"/>
          <w:b/>
          <w:sz w:val="24"/>
        </w:rPr>
        <w:t>DICHIARAZIONE CONFERMA E/O VARIAZIONE DATI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"/>
        <w:gridCol w:w="168"/>
        <w:gridCol w:w="160"/>
        <w:gridCol w:w="178"/>
        <w:gridCol w:w="65"/>
        <w:gridCol w:w="57"/>
        <w:gridCol w:w="304"/>
        <w:gridCol w:w="160"/>
        <w:gridCol w:w="407"/>
        <w:gridCol w:w="160"/>
        <w:gridCol w:w="190"/>
        <w:gridCol w:w="55"/>
        <w:gridCol w:w="235"/>
        <w:gridCol w:w="413"/>
        <w:gridCol w:w="20"/>
        <w:gridCol w:w="830"/>
        <w:gridCol w:w="1134"/>
        <w:gridCol w:w="284"/>
        <w:gridCol w:w="202"/>
        <w:gridCol w:w="4050"/>
        <w:gridCol w:w="160"/>
        <w:gridCol w:w="531"/>
        <w:gridCol w:w="105"/>
        <w:gridCol w:w="55"/>
        <w:gridCol w:w="180"/>
      </w:tblGrid>
      <w:tr w:rsidR="00B03AAD" w:rsidRPr="003B1765" w:rsidTr="00F72AD8">
        <w:trPr>
          <w:jc w:val="center"/>
        </w:trPr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tcMar>
              <w:left w:w="0" w:type="dxa"/>
              <w:right w:w="0" w:type="dxa"/>
            </w:tcMar>
          </w:tcPr>
          <w:p w:rsidR="00B03AAD" w:rsidRPr="003B1765" w:rsidRDefault="00B03AAD" w:rsidP="00E639AE">
            <w:pPr>
              <w:spacing w:before="120" w:line="36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l</w:t>
            </w:r>
          </w:p>
        </w:tc>
        <w:tc>
          <w:tcPr>
            <w:tcW w:w="2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8" w:type="dxa"/>
            <w:gridSpan w:val="6"/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sottoscritt</w:t>
            </w:r>
          </w:p>
        </w:tc>
        <w:tc>
          <w:tcPr>
            <w:tcW w:w="7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3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AAD" w:rsidRPr="003B1765" w:rsidTr="00F72AD8">
        <w:trPr>
          <w:gridAfter w:val="2"/>
          <w:wAfter w:w="235" w:type="dxa"/>
          <w:jc w:val="center"/>
        </w:trPr>
        <w:tc>
          <w:tcPr>
            <w:tcW w:w="574" w:type="dxa"/>
            <w:gridSpan w:val="4"/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nat</w:t>
            </w:r>
            <w:proofErr w:type="spellEnd"/>
          </w:p>
        </w:tc>
        <w:tc>
          <w:tcPr>
            <w:tcW w:w="42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tcMar>
              <w:left w:w="0" w:type="dxa"/>
              <w:right w:w="0" w:type="dxa"/>
            </w:tcMar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7" w:type="dxa"/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il</w:t>
            </w:r>
          </w:p>
        </w:tc>
        <w:tc>
          <w:tcPr>
            <w:tcW w:w="160" w:type="dxa"/>
            <w:shd w:val="clear" w:color="auto" w:fill="auto"/>
            <w:tcMar>
              <w:left w:w="0" w:type="dxa"/>
              <w:right w:w="0" w:type="dxa"/>
            </w:tcMar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9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/</w:t>
            </w:r>
          </w:p>
        </w:tc>
        <w:tc>
          <w:tcPr>
            <w:tcW w:w="284" w:type="dxa"/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</w:p>
        </w:tc>
        <w:tc>
          <w:tcPr>
            <w:tcW w:w="202" w:type="dxa"/>
            <w:shd w:val="clear" w:color="auto" w:fill="auto"/>
            <w:tcMar>
              <w:left w:w="0" w:type="dxa"/>
              <w:right w:w="0" w:type="dxa"/>
            </w:tcMar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" w:type="dxa"/>
            <w:shd w:val="clear" w:color="auto" w:fill="auto"/>
            <w:tcMar>
              <w:left w:w="0" w:type="dxa"/>
              <w:right w:w="0" w:type="dxa"/>
            </w:tcMar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(</w:t>
            </w:r>
          </w:p>
        </w:tc>
        <w:tc>
          <w:tcPr>
            <w:tcW w:w="531" w:type="dxa"/>
            <w:tcBorders>
              <w:bottom w:val="single" w:sz="4" w:space="0" w:color="auto"/>
            </w:tcBorders>
            <w:shd w:val="clear" w:color="auto" w:fill="auto"/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5" w:type="dxa"/>
            <w:shd w:val="clear" w:color="auto" w:fill="auto"/>
            <w:tcMar>
              <w:left w:w="0" w:type="dxa"/>
              <w:right w:w="0" w:type="dxa"/>
            </w:tcMar>
          </w:tcPr>
          <w:p w:rsidR="00B03AAD" w:rsidRPr="003B1765" w:rsidRDefault="00B03AAD" w:rsidP="00E639AE">
            <w:pPr>
              <w:spacing w:before="12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B03AAD" w:rsidRPr="00B03AAD" w:rsidTr="00F72AD8">
        <w:trPr>
          <w:gridAfter w:val="2"/>
          <w:wAfter w:w="235" w:type="dxa"/>
          <w:jc w:val="center"/>
        </w:trPr>
        <w:tc>
          <w:tcPr>
            <w:tcW w:w="9936" w:type="dxa"/>
            <w:gridSpan w:val="23"/>
            <w:shd w:val="clear" w:color="auto" w:fill="auto"/>
          </w:tcPr>
          <w:p w:rsidR="00B03AAD" w:rsidRPr="003B1765" w:rsidRDefault="00B03AAD" w:rsidP="00E639AE">
            <w:pPr>
              <w:spacing w:before="18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titolare per il corrente anno scolastico presso questo Istituto, in qualità di</w:t>
            </w:r>
          </w:p>
        </w:tc>
      </w:tr>
      <w:tr w:rsidR="00B03AAD" w:rsidRPr="00F72AD8" w:rsidTr="00672BB4">
        <w:trPr>
          <w:gridAfter w:val="2"/>
          <w:wAfter w:w="235" w:type="dxa"/>
          <w:jc w:val="center"/>
        </w:trPr>
        <w:tc>
          <w:tcPr>
            <w:tcW w:w="696" w:type="dxa"/>
            <w:gridSpan w:val="6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03AAD" w:rsidRPr="00F72AD8" w:rsidRDefault="00B03AAD" w:rsidP="00E639AE">
            <w:pPr>
              <w:pStyle w:val="Paragrafoelenco"/>
              <w:numPr>
                <w:ilvl w:val="0"/>
                <w:numId w:val="7"/>
              </w:numPr>
              <w:spacing w:before="180" w:line="360" w:lineRule="exact"/>
              <w:ind w:left="329" w:right="108" w:hanging="28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gridSpan w:val="6"/>
            <w:shd w:val="clear" w:color="auto" w:fill="auto"/>
          </w:tcPr>
          <w:p w:rsidR="00B03AAD" w:rsidRPr="00F72AD8" w:rsidRDefault="00B03AAD" w:rsidP="00E639AE">
            <w:pPr>
              <w:spacing w:before="180" w:line="360" w:lineRule="exact"/>
              <w:ind w:right="-273"/>
              <w:rPr>
                <w:rFonts w:asciiTheme="minorHAnsi" w:hAnsiTheme="minorHAnsi" w:cstheme="minorHAnsi"/>
                <w:sz w:val="24"/>
                <w:szCs w:val="24"/>
              </w:rPr>
            </w:pPr>
            <w:r w:rsidRPr="00F72AD8">
              <w:rPr>
                <w:rFonts w:asciiTheme="minorHAnsi" w:hAnsiTheme="minorHAnsi" w:cstheme="minorHAnsi"/>
                <w:sz w:val="24"/>
                <w:szCs w:val="24"/>
              </w:rPr>
              <w:t>ATA profilo</w:t>
            </w:r>
          </w:p>
        </w:tc>
        <w:tc>
          <w:tcPr>
            <w:tcW w:w="235" w:type="dxa"/>
            <w:shd w:val="clear" w:color="auto" w:fill="auto"/>
            <w:tcMar>
              <w:left w:w="0" w:type="dxa"/>
              <w:right w:w="0" w:type="dxa"/>
            </w:tcMar>
          </w:tcPr>
          <w:p w:rsidR="00B03AAD" w:rsidRPr="00F72AD8" w:rsidRDefault="00B03AAD" w:rsidP="00E639AE">
            <w:pPr>
              <w:spacing w:before="18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72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03AAD" w:rsidRPr="00F72AD8" w:rsidRDefault="00B03AAD" w:rsidP="00E639AE">
            <w:pPr>
              <w:spacing w:before="180" w:line="360" w:lineRule="exac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3AAD" w:rsidRPr="00B03AAD" w:rsidTr="00F72AD8">
        <w:trPr>
          <w:gridAfter w:val="2"/>
          <w:wAfter w:w="235" w:type="dxa"/>
          <w:jc w:val="center"/>
        </w:trPr>
        <w:tc>
          <w:tcPr>
            <w:tcW w:w="9936" w:type="dxa"/>
            <w:gridSpan w:val="23"/>
            <w:shd w:val="clear" w:color="auto" w:fill="auto"/>
          </w:tcPr>
          <w:p w:rsidR="00B03AAD" w:rsidRPr="003B1765" w:rsidRDefault="00B03AAD" w:rsidP="00E639AE">
            <w:pPr>
              <w:spacing w:before="240" w:line="360" w:lineRule="exact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ai sensi del DPR 28.12.2000 n. 445 (modificato e integrato dall’art. 15 della legge 16.01.2003 n. 3 e dall’art. 15 comma 1 della L. 183/2011), consapevole delle responsabilità civili cui va incontro in caso di dichiarazioni non corrispondenti al vero, ai fini dell’aggiornamento della graduatoria interna d’istituto prevista dal CCNI mobilità per l’</w:t>
            </w:r>
            <w:r w:rsidR="00FF052F" w:rsidRPr="003B1765">
              <w:rPr>
                <w:rFonts w:asciiTheme="minorHAnsi" w:hAnsiTheme="minorHAnsi" w:cstheme="minorHAnsi"/>
                <w:sz w:val="24"/>
                <w:szCs w:val="24"/>
              </w:rPr>
              <w:t xml:space="preserve">anno </w:t>
            </w: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FF052F" w:rsidRPr="003B1765">
              <w:rPr>
                <w:rFonts w:asciiTheme="minorHAnsi" w:hAnsiTheme="minorHAnsi" w:cstheme="minorHAnsi"/>
                <w:sz w:val="24"/>
                <w:szCs w:val="24"/>
              </w:rPr>
              <w:t>colastico</w:t>
            </w:r>
            <w:r w:rsidR="006C4CB7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2F774B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C4CB7">
              <w:rPr>
                <w:rFonts w:asciiTheme="minorHAnsi" w:hAnsiTheme="minorHAnsi" w:cstheme="minorHAnsi"/>
                <w:sz w:val="24"/>
                <w:szCs w:val="24"/>
              </w:rPr>
              <w:t>/202</w:t>
            </w:r>
            <w:r w:rsidR="002F774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  <w:p w:rsidR="00B03AAD" w:rsidRPr="005945E8" w:rsidRDefault="0018797B" w:rsidP="00E639AE">
            <w:pPr>
              <w:spacing w:before="360" w:after="360" w:line="320" w:lineRule="exact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945E8">
              <w:rPr>
                <w:rFonts w:asciiTheme="minorHAnsi" w:hAnsiTheme="minorHAnsi" w:cstheme="minorHAnsi"/>
                <w:b/>
                <w:sz w:val="24"/>
                <w:szCs w:val="24"/>
              </w:rPr>
              <w:t>DICHIARA SOTTO LA PROPRIA RESPONSABILITÀ CHE</w:t>
            </w:r>
          </w:p>
          <w:p w:rsidR="00F72AD8" w:rsidRPr="005945E8" w:rsidRDefault="005945E8" w:rsidP="00E639AE">
            <w:pPr>
              <w:pStyle w:val="Paragrafoelenco"/>
              <w:numPr>
                <w:ilvl w:val="0"/>
                <w:numId w:val="7"/>
              </w:numPr>
              <w:spacing w:after="120" w:line="360" w:lineRule="exact"/>
              <w:ind w:left="329" w:right="108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945E8">
              <w:rPr>
                <w:rFonts w:asciiTheme="minorHAnsi" w:hAnsiTheme="minorHAnsi" w:cstheme="minorHAnsi"/>
                <w:b/>
                <w:sz w:val="24"/>
                <w:szCs w:val="24"/>
              </w:rPr>
              <w:t>NULLA È VARIATO</w:t>
            </w:r>
            <w:r w:rsidRPr="005945E8">
              <w:rPr>
                <w:rFonts w:asciiTheme="minorHAnsi" w:hAnsiTheme="minorHAnsi" w:cstheme="minorHAnsi"/>
                <w:sz w:val="24"/>
                <w:szCs w:val="24"/>
              </w:rPr>
              <w:t xml:space="preserve"> rispetto all’anno precedente, rispetto ai </w:t>
            </w:r>
            <w:r w:rsidRPr="005945E8">
              <w:rPr>
                <w:rFonts w:asciiTheme="minorHAnsi" w:hAnsiTheme="minorHAnsi" w:cstheme="minorHAnsi"/>
                <w:b/>
                <w:sz w:val="24"/>
                <w:szCs w:val="24"/>
              </w:rPr>
              <w:t>TITOLI GENERALI</w:t>
            </w:r>
            <w:r w:rsidRPr="005945E8">
              <w:rPr>
                <w:rFonts w:asciiTheme="minorHAnsi" w:hAnsiTheme="minorHAnsi" w:cstheme="minorHAnsi"/>
                <w:sz w:val="24"/>
                <w:szCs w:val="24"/>
              </w:rPr>
              <w:t xml:space="preserve"> posseduti e alle </w:t>
            </w:r>
            <w:r w:rsidRPr="005945E8">
              <w:rPr>
                <w:rFonts w:asciiTheme="minorHAnsi" w:hAnsiTheme="minorHAnsi" w:cstheme="minorHAnsi"/>
                <w:b/>
                <w:sz w:val="24"/>
                <w:szCs w:val="24"/>
              </w:rPr>
              <w:t>ESIGENZE DI FAMIGLIA</w:t>
            </w:r>
            <w:r w:rsidR="001879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8797B" w:rsidRPr="0018797B">
              <w:rPr>
                <w:rFonts w:asciiTheme="minorHAnsi" w:hAnsiTheme="minorHAnsi" w:cstheme="minorHAnsi"/>
                <w:sz w:val="24"/>
                <w:szCs w:val="24"/>
              </w:rPr>
              <w:t>e che</w:t>
            </w:r>
            <w:r w:rsidR="0018797B">
              <w:rPr>
                <w:rFonts w:asciiTheme="minorHAnsi" w:hAnsiTheme="minorHAnsi" w:cstheme="minorHAnsi"/>
                <w:sz w:val="24"/>
                <w:szCs w:val="24"/>
              </w:rPr>
              <w:t xml:space="preserve"> per</w:t>
            </w:r>
            <w:r w:rsidRPr="005945E8">
              <w:rPr>
                <w:rFonts w:asciiTheme="minorHAnsi" w:hAnsiTheme="minorHAnsi" w:cstheme="minorHAnsi"/>
                <w:sz w:val="24"/>
                <w:szCs w:val="24"/>
              </w:rPr>
              <w:t xml:space="preserve"> l’</w:t>
            </w:r>
            <w:r w:rsidRPr="005945E8">
              <w:rPr>
                <w:rFonts w:asciiTheme="minorHAnsi" w:hAnsiTheme="minorHAnsi" w:cstheme="minorHAnsi"/>
                <w:b/>
                <w:sz w:val="24"/>
                <w:szCs w:val="24"/>
              </w:rPr>
              <w:t>ANZIANITÀ DI SERVIZIO</w:t>
            </w:r>
            <w:r w:rsidRPr="005945E8">
              <w:rPr>
                <w:rFonts w:asciiTheme="minorHAnsi" w:hAnsiTheme="minorHAnsi" w:cstheme="minorHAnsi"/>
                <w:sz w:val="24"/>
                <w:szCs w:val="24"/>
              </w:rPr>
              <w:t xml:space="preserve"> risulta necessario solamente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aggiungere</w:t>
            </w:r>
          </w:p>
        </w:tc>
      </w:tr>
      <w:tr w:rsidR="00B03AAD" w:rsidRPr="003B1765" w:rsidTr="00F72AD8">
        <w:trPr>
          <w:gridAfter w:val="2"/>
          <w:wAfter w:w="235" w:type="dxa"/>
          <w:jc w:val="center"/>
        </w:trPr>
        <w:tc>
          <w:tcPr>
            <w:tcW w:w="9936" w:type="dxa"/>
            <w:gridSpan w:val="23"/>
            <w:shd w:val="clear" w:color="auto" w:fill="auto"/>
          </w:tcPr>
          <w:p w:rsidR="00F72AD8" w:rsidRDefault="003B1765" w:rsidP="00E639AE">
            <w:pPr>
              <w:pStyle w:val="Paragrafoelenco"/>
              <w:numPr>
                <w:ilvl w:val="0"/>
                <w:numId w:val="4"/>
              </w:numPr>
              <w:spacing w:before="0" w:after="120" w:line="360" w:lineRule="exact"/>
              <w:ind w:left="894" w:right="0" w:hanging="357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 xml:space="preserve">punti </w:t>
            </w:r>
            <w:r w:rsidR="00F61C3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3B1765">
              <w:rPr>
                <w:rFonts w:asciiTheme="minorHAnsi" w:hAnsiTheme="minorHAnsi" w:cstheme="minorHAnsi"/>
                <w:sz w:val="24"/>
                <w:szCs w:val="24"/>
              </w:rPr>
              <w:t xml:space="preserve">, per aver prestato servizio </w:t>
            </w:r>
            <w:r w:rsidR="006C4CB7">
              <w:rPr>
                <w:rFonts w:asciiTheme="minorHAnsi" w:hAnsiTheme="minorHAnsi" w:cstheme="minorHAnsi"/>
                <w:sz w:val="24"/>
                <w:szCs w:val="24"/>
              </w:rPr>
              <w:t>nell’anno scolastico 201</w:t>
            </w:r>
            <w:r w:rsidR="002F774B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="006C4CB7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2F774B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bookmarkStart w:id="0" w:name="_GoBack"/>
            <w:bookmarkEnd w:id="0"/>
            <w:r w:rsidR="008F14D9">
              <w:rPr>
                <w:rFonts w:asciiTheme="minorHAnsi" w:hAnsiTheme="minorHAnsi" w:cstheme="minorHAnsi"/>
                <w:sz w:val="24"/>
                <w:szCs w:val="24"/>
              </w:rPr>
              <w:t>*</w:t>
            </w:r>
          </w:p>
          <w:p w:rsidR="003B1765" w:rsidRPr="00F72AD8" w:rsidRDefault="003B1765" w:rsidP="00E639AE">
            <w:pPr>
              <w:pStyle w:val="Paragrafoelenco"/>
              <w:numPr>
                <w:ilvl w:val="0"/>
                <w:numId w:val="4"/>
              </w:numPr>
              <w:spacing w:before="0" w:line="360" w:lineRule="exact"/>
              <w:ind w:left="896" w:right="0" w:hanging="357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2AD8">
              <w:rPr>
                <w:rFonts w:asciiTheme="minorHAnsi" w:hAnsiTheme="minorHAnsi" w:cstheme="minorHAnsi"/>
                <w:sz w:val="24"/>
                <w:szCs w:val="24"/>
              </w:rPr>
              <w:t>punt</w:t>
            </w:r>
            <w:r w:rsidR="005945E8">
              <w:rPr>
                <w:rFonts w:asciiTheme="minorHAnsi" w:hAnsiTheme="minorHAnsi" w:cstheme="minorHAnsi"/>
                <w:sz w:val="24"/>
                <w:szCs w:val="24"/>
              </w:rPr>
              <w:t xml:space="preserve">i </w:t>
            </w:r>
            <w:r w:rsidR="00F61C3B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F72AD8">
              <w:rPr>
                <w:rFonts w:asciiTheme="minorHAnsi" w:hAnsiTheme="minorHAnsi" w:cstheme="minorHAnsi"/>
                <w:sz w:val="24"/>
                <w:szCs w:val="24"/>
              </w:rPr>
              <w:t>, per avere prestato servizio di ruolo nella scuola di attuale titolarità senza soluzione di continuità entro il</w:t>
            </w:r>
            <w:r w:rsidRPr="00F72AD8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F72AD8">
              <w:rPr>
                <w:rFonts w:asciiTheme="minorHAnsi" w:hAnsiTheme="minorHAnsi" w:cstheme="minorHAnsi"/>
                <w:sz w:val="24"/>
                <w:szCs w:val="24"/>
              </w:rPr>
              <w:t>quinquennio,</w:t>
            </w:r>
          </w:p>
          <w:p w:rsidR="00F72AD8" w:rsidRPr="00E3749B" w:rsidRDefault="00F72AD8" w:rsidP="00E639AE">
            <w:pPr>
              <w:spacing w:after="40" w:line="360" w:lineRule="exact"/>
              <w:ind w:left="1321"/>
              <w:rPr>
                <w:rFonts w:asciiTheme="minorHAnsi" w:hAnsiTheme="minorHAnsi" w:cstheme="minorHAnsi"/>
                <w:b/>
                <w:sz w:val="24"/>
              </w:rPr>
            </w:pPr>
            <w:r w:rsidRPr="00E3749B">
              <w:rPr>
                <w:rFonts w:asciiTheme="minorHAnsi" w:hAnsiTheme="minorHAnsi" w:cstheme="minorHAnsi"/>
                <w:b/>
                <w:sz w:val="24"/>
                <w:u w:val="thick"/>
              </w:rPr>
              <w:t>ovvero</w:t>
            </w:r>
          </w:p>
          <w:p w:rsidR="00F72AD8" w:rsidRDefault="00F72AD8" w:rsidP="00E639AE">
            <w:pPr>
              <w:pStyle w:val="Paragrafoelenco"/>
              <w:numPr>
                <w:ilvl w:val="0"/>
                <w:numId w:val="4"/>
              </w:numPr>
              <w:spacing w:before="0" w:after="120" w:line="360" w:lineRule="exact"/>
              <w:ind w:left="896" w:right="0" w:hanging="357"/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E3749B">
              <w:rPr>
                <w:rFonts w:asciiTheme="minorHAnsi" w:hAnsiTheme="minorHAnsi" w:cstheme="minorHAnsi"/>
                <w:sz w:val="24"/>
              </w:rPr>
              <w:t xml:space="preserve">punti </w:t>
            </w:r>
            <w:r w:rsidR="00F61C3B">
              <w:rPr>
                <w:rFonts w:asciiTheme="minorHAnsi" w:hAnsiTheme="minorHAnsi" w:cstheme="minorHAnsi"/>
                <w:sz w:val="24"/>
              </w:rPr>
              <w:t>12</w:t>
            </w:r>
            <w:r w:rsidRPr="00E3749B">
              <w:rPr>
                <w:rFonts w:asciiTheme="minorHAnsi" w:hAnsiTheme="minorHAnsi" w:cstheme="minorHAnsi"/>
                <w:sz w:val="24"/>
              </w:rPr>
              <w:t>, per avere prestato servizio di ruolo nella scuola di attuale titolarità senza soluzione di continuità oltre il</w:t>
            </w:r>
            <w:r w:rsidRPr="00E3749B">
              <w:rPr>
                <w:rFonts w:asciiTheme="minorHAnsi" w:hAnsiTheme="minorHAnsi" w:cstheme="minorHAnsi"/>
                <w:spacing w:val="-4"/>
                <w:sz w:val="24"/>
              </w:rPr>
              <w:t xml:space="preserve"> </w:t>
            </w:r>
            <w:r w:rsidRPr="00E3749B">
              <w:rPr>
                <w:rFonts w:asciiTheme="minorHAnsi" w:hAnsiTheme="minorHAnsi" w:cstheme="minorHAnsi"/>
                <w:sz w:val="24"/>
              </w:rPr>
              <w:t>quinquennio;</w:t>
            </w:r>
          </w:p>
          <w:p w:rsidR="00F72AD8" w:rsidRPr="00E3749B" w:rsidRDefault="00F72AD8" w:rsidP="00F72AD8">
            <w:pPr>
              <w:pStyle w:val="Paragrafoelenco"/>
              <w:tabs>
                <w:tab w:val="left" w:pos="821"/>
              </w:tabs>
              <w:spacing w:before="36" w:line="259" w:lineRule="auto"/>
              <w:ind w:firstLine="0"/>
              <w:jc w:val="both"/>
              <w:rPr>
                <w:rFonts w:asciiTheme="minorHAnsi" w:hAnsiTheme="minorHAnsi" w:cstheme="minorHAnsi"/>
                <w:sz w:val="24"/>
              </w:rPr>
            </w:pPr>
          </w:p>
          <w:p w:rsidR="00B03AAD" w:rsidRPr="0018797B" w:rsidRDefault="005945E8" w:rsidP="00E639AE">
            <w:pPr>
              <w:pStyle w:val="Paragrafoelenco"/>
              <w:numPr>
                <w:ilvl w:val="0"/>
                <w:numId w:val="7"/>
              </w:numPr>
              <w:spacing w:before="0" w:after="60" w:line="360" w:lineRule="exact"/>
              <w:ind w:left="329" w:right="108" w:hanging="284"/>
              <w:jc w:val="both"/>
              <w:rPr>
                <w:rFonts w:asciiTheme="minorHAnsi" w:hAnsiTheme="minorHAnsi" w:cstheme="minorHAnsi"/>
                <w:b/>
                <w:sz w:val="24"/>
              </w:rPr>
            </w:pPr>
            <w:r w:rsidRPr="005945E8">
              <w:rPr>
                <w:rFonts w:asciiTheme="minorHAnsi" w:hAnsiTheme="minorHAnsi" w:cstheme="minorHAnsi"/>
                <w:b/>
                <w:sz w:val="24"/>
              </w:rPr>
              <w:t xml:space="preserve">SONO </w:t>
            </w:r>
            <w:r w:rsidRPr="001879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VARIATI </w:t>
            </w:r>
            <w:r w:rsidRPr="0018797B">
              <w:rPr>
                <w:rFonts w:asciiTheme="minorHAnsi" w:hAnsiTheme="minorHAnsi" w:cstheme="minorHAnsi"/>
                <w:sz w:val="24"/>
                <w:szCs w:val="24"/>
              </w:rPr>
              <w:t>i dati rispetto all’anno precedente</w:t>
            </w:r>
            <w:r w:rsidR="0018797B">
              <w:rPr>
                <w:rFonts w:asciiTheme="minorHAnsi" w:hAnsiTheme="minorHAnsi" w:cstheme="minorHAnsi"/>
                <w:sz w:val="24"/>
                <w:szCs w:val="24"/>
              </w:rPr>
              <w:t xml:space="preserve"> per la seguente area della scheda di </w:t>
            </w:r>
            <w:r w:rsidR="0018797B" w:rsidRPr="0018797B">
              <w:rPr>
                <w:rFonts w:asciiTheme="minorHAnsi" w:hAnsiTheme="minorHAnsi" w:cstheme="minorHAnsi"/>
                <w:sz w:val="24"/>
                <w:szCs w:val="24"/>
              </w:rPr>
              <w:t xml:space="preserve">valutazione </w:t>
            </w:r>
            <w:r w:rsidR="008F14D9">
              <w:rPr>
                <w:rFonts w:asciiTheme="minorHAnsi" w:hAnsiTheme="minorHAnsi" w:cstheme="minorHAnsi"/>
                <w:sz w:val="24"/>
                <w:szCs w:val="24"/>
              </w:rPr>
              <w:t xml:space="preserve">dei </w:t>
            </w:r>
            <w:r w:rsidR="0018797B" w:rsidRPr="0018797B">
              <w:rPr>
                <w:rFonts w:asciiTheme="minorHAnsi" w:hAnsiTheme="minorHAnsi" w:cstheme="minorHAnsi"/>
                <w:sz w:val="24"/>
                <w:szCs w:val="24"/>
              </w:rPr>
              <w:t xml:space="preserve">titoli </w:t>
            </w:r>
            <w:r w:rsidR="0018797B">
              <w:rPr>
                <w:rFonts w:asciiTheme="minorHAnsi" w:hAnsiTheme="minorHAnsi" w:cstheme="minorHAnsi"/>
                <w:sz w:val="24"/>
                <w:szCs w:val="24"/>
              </w:rPr>
              <w:t xml:space="preserve">per la </w:t>
            </w:r>
            <w:r w:rsidR="0018797B" w:rsidRPr="0018797B">
              <w:rPr>
                <w:rFonts w:asciiTheme="minorHAnsi" w:hAnsiTheme="minorHAnsi" w:cstheme="minorHAnsi"/>
                <w:sz w:val="24"/>
                <w:szCs w:val="24"/>
              </w:rPr>
              <w:t>graduatoria interna</w:t>
            </w:r>
            <w:r w:rsidR="0018797B">
              <w:rPr>
                <w:rFonts w:asciiTheme="minorHAnsi" w:hAnsiTheme="minorHAnsi" w:cstheme="minorHAnsi"/>
                <w:sz w:val="24"/>
                <w:szCs w:val="24"/>
              </w:rPr>
              <w:t xml:space="preserve"> del personale docente e ATA</w:t>
            </w:r>
            <w:r w:rsidR="008F14D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B03AAD" w:rsidRPr="00B03AAD" w:rsidTr="003B1765">
        <w:tblPrEx>
          <w:jc w:val="left"/>
        </w:tblPrEx>
        <w:trPr>
          <w:gridBefore w:val="1"/>
          <w:gridAfter w:val="1"/>
          <w:wBefore w:w="68" w:type="dxa"/>
          <w:wAfter w:w="180" w:type="dxa"/>
        </w:trPr>
        <w:tc>
          <w:tcPr>
            <w:tcW w:w="9923" w:type="dxa"/>
            <w:gridSpan w:val="23"/>
          </w:tcPr>
          <w:p w:rsidR="00B03AAD" w:rsidRPr="0018797B" w:rsidRDefault="00B03AAD" w:rsidP="008D75A5">
            <w:pPr>
              <w:pStyle w:val="Paragrafoelenco"/>
              <w:numPr>
                <w:ilvl w:val="0"/>
                <w:numId w:val="5"/>
              </w:numPr>
              <w:spacing w:before="240" w:line="300" w:lineRule="exact"/>
              <w:ind w:left="811" w:right="0" w:hanging="28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8797B">
              <w:rPr>
                <w:rFonts w:asciiTheme="minorHAnsi" w:hAnsiTheme="minorHAnsi" w:cstheme="minorHAnsi"/>
                <w:b/>
                <w:sz w:val="24"/>
                <w:szCs w:val="24"/>
              </w:rPr>
              <w:t>ESIGENZE DI FAMIGLIA</w:t>
            </w:r>
            <w:r w:rsidR="00E639A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639AE" w:rsidRPr="00E639AE">
              <w:rPr>
                <w:rFonts w:asciiTheme="minorHAnsi" w:hAnsiTheme="minorHAnsi" w:cstheme="minorHAnsi"/>
              </w:rPr>
              <w:t>(nella valutazione delle esigenze di famiglia è necessario che queste sussistano alla data della presentazione della domanda. Soltanto nel caso dei figli si considerano quelli che compiono i sei anni o i diciotto anni entro il 31 dicembre dell'anno in c</w:t>
            </w:r>
            <w:r w:rsidR="00E639AE">
              <w:rPr>
                <w:rFonts w:asciiTheme="minorHAnsi" w:hAnsiTheme="minorHAnsi" w:cstheme="minorHAnsi"/>
              </w:rPr>
              <w:t>ui si effettua il trasferimento)</w:t>
            </w:r>
          </w:p>
        </w:tc>
      </w:tr>
      <w:tr w:rsidR="00B03AAD" w:rsidRPr="00B03AAD" w:rsidTr="003B1765">
        <w:tblPrEx>
          <w:jc w:val="left"/>
        </w:tblPrEx>
        <w:trPr>
          <w:gridBefore w:val="1"/>
          <w:gridAfter w:val="1"/>
          <w:wBefore w:w="68" w:type="dxa"/>
          <w:wAfter w:w="180" w:type="dxa"/>
        </w:trPr>
        <w:tc>
          <w:tcPr>
            <w:tcW w:w="9923" w:type="dxa"/>
            <w:gridSpan w:val="23"/>
            <w:tcBorders>
              <w:bottom w:val="single" w:sz="4" w:space="0" w:color="auto"/>
            </w:tcBorders>
          </w:tcPr>
          <w:p w:rsidR="00B03AAD" w:rsidRPr="00B03AAD" w:rsidRDefault="00B03AAD" w:rsidP="00E639AE">
            <w:pPr>
              <w:pStyle w:val="Paragrafoelenco"/>
              <w:spacing w:line="400" w:lineRule="exact"/>
              <w:ind w:left="0" w:right="108" w:hanging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3AAD" w:rsidRPr="00B03AAD" w:rsidTr="003B1765">
        <w:tblPrEx>
          <w:jc w:val="left"/>
        </w:tblPrEx>
        <w:trPr>
          <w:gridBefore w:val="1"/>
          <w:gridAfter w:val="1"/>
          <w:wBefore w:w="68" w:type="dxa"/>
          <w:wAfter w:w="180" w:type="dxa"/>
        </w:trPr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03AAD" w:rsidRPr="00B03AAD" w:rsidRDefault="00B03AAD" w:rsidP="00E639AE">
            <w:pPr>
              <w:pStyle w:val="Paragrafoelenco"/>
              <w:spacing w:line="400" w:lineRule="exact"/>
              <w:ind w:left="0" w:right="108" w:hanging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3AAD" w:rsidRPr="00B03AAD" w:rsidTr="003B1765">
        <w:tblPrEx>
          <w:jc w:val="left"/>
        </w:tblPrEx>
        <w:trPr>
          <w:gridBefore w:val="1"/>
          <w:gridAfter w:val="1"/>
          <w:wBefore w:w="68" w:type="dxa"/>
          <w:wAfter w:w="180" w:type="dxa"/>
        </w:trPr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03AAD" w:rsidRPr="00B03AAD" w:rsidRDefault="00B03AAD" w:rsidP="00E639AE">
            <w:pPr>
              <w:pStyle w:val="Paragrafoelenco"/>
              <w:spacing w:line="400" w:lineRule="exact"/>
              <w:ind w:left="0" w:right="108" w:hanging="284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3AAD" w:rsidRPr="00B03AAD" w:rsidTr="003B1765">
        <w:tblPrEx>
          <w:jc w:val="left"/>
        </w:tblPrEx>
        <w:trPr>
          <w:gridBefore w:val="1"/>
          <w:gridAfter w:val="1"/>
          <w:wBefore w:w="68" w:type="dxa"/>
          <w:wAfter w:w="180" w:type="dxa"/>
        </w:trPr>
        <w:tc>
          <w:tcPr>
            <w:tcW w:w="9923" w:type="dxa"/>
            <w:gridSpan w:val="23"/>
          </w:tcPr>
          <w:p w:rsidR="00B03AAD" w:rsidRPr="00B03AAD" w:rsidRDefault="00B03AAD" w:rsidP="008D75A5">
            <w:pPr>
              <w:pStyle w:val="Paragrafoelenco"/>
              <w:numPr>
                <w:ilvl w:val="0"/>
                <w:numId w:val="5"/>
              </w:numPr>
              <w:spacing w:before="240" w:line="320" w:lineRule="exact"/>
              <w:ind w:left="811" w:right="0" w:hanging="284"/>
              <w:contextualSpacing/>
              <w:jc w:val="both"/>
              <w:rPr>
                <w:rFonts w:asciiTheme="minorHAnsi" w:hAnsiTheme="minorHAnsi" w:cstheme="minorHAnsi"/>
              </w:rPr>
            </w:pPr>
            <w:r w:rsidRPr="0018797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TITOLI</w:t>
            </w:r>
            <w:r w:rsidR="00E639A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E639AE" w:rsidRPr="00E639AE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639AE" w:rsidRPr="00E639AE">
              <w:rPr>
                <w:rFonts w:asciiTheme="minorHAnsi" w:hAnsiTheme="minorHAnsi" w:cstheme="minorHAnsi"/>
              </w:rPr>
              <w:t xml:space="preserve">nella valutazione dei titoli vengono considerati quelli posseduti entro il termine previsto per la presentazione </w:t>
            </w:r>
            <w:r w:rsidR="00E639AE">
              <w:rPr>
                <w:rFonts w:asciiTheme="minorHAnsi" w:hAnsiTheme="minorHAnsi" w:cstheme="minorHAnsi"/>
              </w:rPr>
              <w:t>delle domande dall'annuale O.M.)</w:t>
            </w:r>
          </w:p>
        </w:tc>
      </w:tr>
      <w:tr w:rsidR="00B03AAD" w:rsidRPr="00B03AAD" w:rsidTr="003B1765">
        <w:tblPrEx>
          <w:jc w:val="left"/>
        </w:tblPrEx>
        <w:trPr>
          <w:gridBefore w:val="1"/>
          <w:gridAfter w:val="1"/>
          <w:wBefore w:w="68" w:type="dxa"/>
          <w:wAfter w:w="180" w:type="dxa"/>
        </w:trPr>
        <w:tc>
          <w:tcPr>
            <w:tcW w:w="9923" w:type="dxa"/>
            <w:gridSpan w:val="23"/>
            <w:tcBorders>
              <w:bottom w:val="single" w:sz="4" w:space="0" w:color="auto"/>
            </w:tcBorders>
          </w:tcPr>
          <w:p w:rsidR="00B03AAD" w:rsidRPr="00B03AAD" w:rsidRDefault="00B03AAD" w:rsidP="00CC23F8">
            <w:pPr>
              <w:pStyle w:val="Paragrafoelenco"/>
              <w:spacing w:line="40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3AAD" w:rsidRPr="00B03AAD" w:rsidTr="003B1765">
        <w:tblPrEx>
          <w:jc w:val="left"/>
        </w:tblPrEx>
        <w:trPr>
          <w:gridBefore w:val="1"/>
          <w:gridAfter w:val="1"/>
          <w:wBefore w:w="68" w:type="dxa"/>
          <w:wAfter w:w="180" w:type="dxa"/>
        </w:trPr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03AAD" w:rsidRPr="00B03AAD" w:rsidRDefault="00B03AAD" w:rsidP="00CC23F8">
            <w:pPr>
              <w:pStyle w:val="Paragrafoelenco"/>
              <w:spacing w:line="40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3AAD" w:rsidRPr="00B03AAD" w:rsidTr="003B1765">
        <w:tblPrEx>
          <w:jc w:val="left"/>
        </w:tblPrEx>
        <w:trPr>
          <w:gridBefore w:val="1"/>
          <w:gridAfter w:val="1"/>
          <w:wBefore w:w="68" w:type="dxa"/>
          <w:wAfter w:w="180" w:type="dxa"/>
        </w:trPr>
        <w:tc>
          <w:tcPr>
            <w:tcW w:w="9923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B03AAD" w:rsidRPr="00B03AAD" w:rsidRDefault="00B03AAD" w:rsidP="00CC23F8">
            <w:pPr>
              <w:pStyle w:val="Paragrafoelenco"/>
              <w:spacing w:line="400" w:lineRule="exact"/>
              <w:ind w:left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D7141F" w:rsidRPr="00E3749B" w:rsidRDefault="00D7141F">
      <w:pPr>
        <w:pStyle w:val="Corpotesto"/>
        <w:rPr>
          <w:rFonts w:asciiTheme="minorHAnsi" w:hAnsiTheme="minorHAnsi" w:cstheme="minorHAnsi"/>
          <w:sz w:val="26"/>
        </w:rPr>
      </w:pPr>
    </w:p>
    <w:p w:rsidR="00E639AE" w:rsidRDefault="00E639AE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E3749B" w:rsidRPr="008F14D9" w:rsidRDefault="008F14D9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8F14D9">
        <w:rPr>
          <w:rFonts w:asciiTheme="minorHAnsi" w:hAnsiTheme="minorHAnsi" w:cstheme="minorHAnsi"/>
          <w:sz w:val="22"/>
          <w:szCs w:val="22"/>
        </w:rPr>
        <w:t>*</w:t>
      </w:r>
      <w:r w:rsidR="00E3749B" w:rsidRPr="008F14D9">
        <w:rPr>
          <w:rFonts w:asciiTheme="minorHAnsi" w:hAnsiTheme="minorHAnsi" w:cstheme="minorHAnsi"/>
          <w:sz w:val="22"/>
          <w:szCs w:val="22"/>
        </w:rPr>
        <w:t>Si ricorda che il servizio relativo al corrente anno scolastico non va considerato</w:t>
      </w:r>
      <w:r w:rsidR="00E639AE">
        <w:rPr>
          <w:rFonts w:asciiTheme="minorHAnsi" w:hAnsiTheme="minorHAnsi" w:cstheme="minorHAnsi"/>
          <w:sz w:val="22"/>
          <w:szCs w:val="22"/>
        </w:rPr>
        <w:t>.</w:t>
      </w:r>
    </w:p>
    <w:p w:rsidR="00E639AE" w:rsidRDefault="00E639AE" w:rsidP="00E3749B">
      <w:pPr>
        <w:pStyle w:val="Corpotesto"/>
        <w:spacing w:before="169"/>
        <w:ind w:left="112"/>
        <w:rPr>
          <w:rFonts w:asciiTheme="minorHAnsi" w:hAnsiTheme="minorHAnsi" w:cstheme="minorHAnsi"/>
        </w:rPr>
      </w:pPr>
      <w:r w:rsidRPr="00E639AE">
        <w:rPr>
          <w:rFonts w:asciiTheme="minorHAnsi" w:hAnsiTheme="minorHAnsi" w:cstheme="minorHAnsi"/>
        </w:rPr>
        <w:tab/>
      </w:r>
    </w:p>
    <w:p w:rsidR="00E639AE" w:rsidRDefault="00E639AE" w:rsidP="00E3749B">
      <w:pPr>
        <w:pStyle w:val="Corpotesto"/>
        <w:spacing w:before="169"/>
        <w:ind w:left="112"/>
        <w:rPr>
          <w:rFonts w:asciiTheme="minorHAnsi" w:hAnsiTheme="minorHAnsi" w:cstheme="minorHAnsi"/>
        </w:rPr>
      </w:pPr>
    </w:p>
    <w:p w:rsidR="00D7141F" w:rsidRPr="00ED63D6" w:rsidRDefault="00B05356" w:rsidP="00E3749B">
      <w:pPr>
        <w:pStyle w:val="Corpotesto"/>
        <w:spacing w:before="169"/>
        <w:ind w:left="1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</w:t>
      </w:r>
      <w:r w:rsidR="00672BB4" w:rsidRPr="00E3749B">
        <w:rPr>
          <w:rFonts w:asciiTheme="minorHAnsi" w:hAnsiTheme="minorHAnsi" w:cstheme="minorHAnsi"/>
        </w:rPr>
        <w:t>,</w:t>
      </w:r>
      <w:r w:rsidR="00672BB4" w:rsidRPr="00E3749B">
        <w:rPr>
          <w:rFonts w:asciiTheme="minorHAnsi" w:hAnsiTheme="minorHAnsi" w:cstheme="minorHAnsi"/>
          <w:spacing w:val="-10"/>
        </w:rPr>
        <w:t xml:space="preserve"> </w:t>
      </w:r>
      <w:r w:rsidR="00672BB4" w:rsidRPr="00E3749B">
        <w:rPr>
          <w:rFonts w:asciiTheme="minorHAnsi" w:hAnsiTheme="minorHAnsi" w:cstheme="minorHAnsi"/>
        </w:rPr>
        <w:t>_</w:t>
      </w:r>
      <w:r w:rsidR="00E3749B" w:rsidRPr="00ED63D6">
        <w:rPr>
          <w:rFonts w:asciiTheme="minorHAnsi" w:hAnsiTheme="minorHAnsi" w:cstheme="minorHAnsi"/>
        </w:rPr>
        <w:t xml:space="preserve">___________  </w:t>
      </w:r>
      <w:r w:rsidR="00672BB4" w:rsidRPr="00ED63D6">
        <w:rPr>
          <w:rFonts w:asciiTheme="minorHAnsi" w:hAnsiTheme="minorHAnsi" w:cstheme="minorHAnsi"/>
        </w:rPr>
        <w:tab/>
      </w:r>
    </w:p>
    <w:p w:rsidR="00E639AE" w:rsidRPr="00ED63D6" w:rsidRDefault="00E639AE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:rsidR="00D7141F" w:rsidRPr="00E3749B" w:rsidRDefault="008F14D9">
      <w:pPr>
        <w:pStyle w:val="Corpotesto"/>
        <w:spacing w:before="6"/>
        <w:rPr>
          <w:rFonts w:asciiTheme="minorHAnsi" w:hAnsiTheme="minorHAnsi" w:cstheme="minorHAnsi"/>
          <w:sz w:val="23"/>
        </w:rPr>
      </w:pPr>
      <w:r w:rsidRPr="00E3749B">
        <w:rPr>
          <w:rFonts w:asciiTheme="minorHAnsi" w:hAnsiTheme="minorHAnsi" w:cstheme="minorHAnsi"/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3976370</wp:posOffset>
                </wp:positionH>
                <wp:positionV relativeFrom="paragraph">
                  <wp:posOffset>203200</wp:posOffset>
                </wp:positionV>
                <wp:extent cx="3042920" cy="45085"/>
                <wp:effectExtent l="13970" t="0" r="1016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042920" cy="45085"/>
                          <a:chOff x="7672" y="310"/>
                          <a:chExt cx="3382" cy="10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672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034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276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638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880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243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485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727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089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451" y="315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693" y="315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2280" id="Group 2" o:spid="_x0000_s1026" style="position:absolute;margin-left:313.1pt;margin-top:16pt;width:239.6pt;height:3.55pt;flip:y;z-index:-251658240;mso-wrap-distance-left:0;mso-wrap-distance-right:0;mso-position-horizontal-relative:page" coordorigin="7672,310" coordsize="33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">
                <v:line id="Line 13" o:spid="_x0000_s1027" style="position:absolute;visibility:visible;mso-wrap-style:square" from="7672,315" to="8032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12" o:spid="_x0000_s1028" style="position:absolute;visibility:visible;mso-wrap-style:square" from="8034,315" to="8274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11" o:spid="_x0000_s1029" style="position:absolute;visibility:visible;mso-wrap-style:square" from="8276,315" to="8636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10" o:spid="_x0000_s1030" style="position:absolute;visibility:visible;mso-wrap-style:square" from="8638,315" to="8878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9" o:spid="_x0000_s1031" style="position:absolute;visibility:visible;mso-wrap-style:square" from="8880,315" to="9240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8" o:spid="_x0000_s1032" style="position:absolute;visibility:visible;mso-wrap-style:square" from="9243,315" to="9483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7" o:spid="_x0000_s1033" style="position:absolute;visibility:visible;mso-wrap-style:square" from="9485,315" to="9725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6" o:spid="_x0000_s1034" style="position:absolute;visibility:visible;mso-wrap-style:square" from="9727,315" to="10087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5" o:spid="_x0000_s1035" style="position:absolute;visibility:visible;mso-wrap-style:square" from="10089,315" to="10449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4" o:spid="_x0000_s1036" style="position:absolute;visibility:visible;mso-wrap-style:square" from="10451,315" to="10691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3" o:spid="_x0000_s1037" style="position:absolute;visibility:visible;mso-wrap-style:square" from="10693,315" to="11053,3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w10:wrap type="topAndBottom" anchorx="page"/>
              </v:group>
            </w:pict>
          </mc:Fallback>
        </mc:AlternateContent>
      </w:r>
    </w:p>
    <w:p w:rsidR="00D7141F" w:rsidRPr="008F14D9" w:rsidRDefault="00672BB4" w:rsidP="00E3749B">
      <w:pPr>
        <w:pStyle w:val="Corpotesto"/>
        <w:spacing w:before="11"/>
        <w:ind w:right="2066"/>
        <w:jc w:val="right"/>
        <w:rPr>
          <w:rFonts w:asciiTheme="minorHAnsi" w:hAnsiTheme="minorHAnsi" w:cstheme="minorHAnsi"/>
          <w:sz w:val="22"/>
          <w:szCs w:val="22"/>
        </w:rPr>
      </w:pPr>
      <w:r w:rsidRPr="008F14D9">
        <w:rPr>
          <w:rFonts w:asciiTheme="minorHAnsi" w:hAnsiTheme="minorHAnsi" w:cstheme="minorHAnsi"/>
          <w:sz w:val="22"/>
          <w:szCs w:val="22"/>
        </w:rPr>
        <w:t>(Firma)</w:t>
      </w:r>
    </w:p>
    <w:sectPr w:rsidR="00D7141F" w:rsidRPr="008F14D9" w:rsidSect="00E639AE">
      <w:headerReference w:type="default" r:id="rId7"/>
      <w:type w:val="continuous"/>
      <w:pgSz w:w="11910" w:h="16840"/>
      <w:pgMar w:top="1134" w:right="794" w:bottom="113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22C" w:rsidRDefault="000A222C" w:rsidP="00E639AE">
      <w:r>
        <w:separator/>
      </w:r>
    </w:p>
  </w:endnote>
  <w:endnote w:type="continuationSeparator" w:id="0">
    <w:p w:rsidR="000A222C" w:rsidRDefault="000A222C" w:rsidP="00E6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22C" w:rsidRDefault="000A222C" w:rsidP="00E639AE">
      <w:r>
        <w:separator/>
      </w:r>
    </w:p>
  </w:footnote>
  <w:footnote w:type="continuationSeparator" w:id="0">
    <w:p w:rsidR="000A222C" w:rsidRDefault="000A222C" w:rsidP="00E6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AE" w:rsidRPr="00E3749B" w:rsidRDefault="00E639AE" w:rsidP="00E639AE">
    <w:pPr>
      <w:pStyle w:val="Titolo1"/>
      <w:ind w:left="113"/>
      <w:rPr>
        <w:rFonts w:asciiTheme="minorHAnsi" w:hAnsiTheme="minorHAnsi" w:cstheme="minorHAnsi"/>
      </w:rPr>
    </w:pPr>
    <w:proofErr w:type="spellStart"/>
    <w:r w:rsidRPr="00E3749B">
      <w:rPr>
        <w:rFonts w:asciiTheme="minorHAnsi" w:hAnsiTheme="minorHAnsi" w:cstheme="minorHAnsi"/>
      </w:rPr>
      <w:t>A</w:t>
    </w:r>
    <w:r>
      <w:rPr>
        <w:rFonts w:asciiTheme="minorHAnsi" w:hAnsiTheme="minorHAnsi" w:cstheme="minorHAnsi"/>
      </w:rPr>
      <w:t>ll</w:t>
    </w:r>
    <w:proofErr w:type="spellEnd"/>
    <w:r>
      <w:rPr>
        <w:rFonts w:asciiTheme="minorHAnsi" w:hAnsiTheme="minorHAnsi" w:cstheme="minorHAnsi"/>
      </w:rPr>
      <w:t>.</w:t>
    </w:r>
    <w:r w:rsidRPr="00E3749B">
      <w:rPr>
        <w:rFonts w:asciiTheme="minorHAnsi" w:hAnsiTheme="minorHAnsi" w:cstheme="minorHAnsi"/>
      </w:rPr>
      <w:t xml:space="preserve"> 1</w:t>
    </w:r>
  </w:p>
  <w:p w:rsidR="00E639AE" w:rsidRDefault="00E639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BFB"/>
    <w:multiLevelType w:val="hybridMultilevel"/>
    <w:tmpl w:val="BD7CC2C2"/>
    <w:lvl w:ilvl="0" w:tplc="2B607B46">
      <w:start w:val="1"/>
      <w:numFmt w:val="bullet"/>
      <w:lvlText w:val="o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565275A"/>
    <w:multiLevelType w:val="hybridMultilevel"/>
    <w:tmpl w:val="E40AD3CA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241FE"/>
    <w:multiLevelType w:val="hybridMultilevel"/>
    <w:tmpl w:val="5A3408E6"/>
    <w:lvl w:ilvl="0" w:tplc="DEDE79CC">
      <w:start w:val="1"/>
      <w:numFmt w:val="bullet"/>
      <w:lvlText w:val=""/>
      <w:lvlJc w:val="left"/>
      <w:pPr>
        <w:ind w:left="108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671CB"/>
    <w:multiLevelType w:val="hybridMultilevel"/>
    <w:tmpl w:val="58760570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EE6426"/>
    <w:multiLevelType w:val="hybridMultilevel"/>
    <w:tmpl w:val="FBA478DA"/>
    <w:lvl w:ilvl="0" w:tplc="DEDE79CC">
      <w:start w:val="1"/>
      <w:numFmt w:val="bullet"/>
      <w:lvlText w:val=""/>
      <w:lvlJc w:val="left"/>
      <w:pPr>
        <w:ind w:left="1020" w:hanging="360"/>
      </w:pPr>
      <w:rPr>
        <w:rFonts w:ascii="Verdana" w:hAnsi="Verdana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AEA7A09"/>
    <w:multiLevelType w:val="hybridMultilevel"/>
    <w:tmpl w:val="FD1CE646"/>
    <w:lvl w:ilvl="0" w:tplc="2B607B4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848D0"/>
    <w:multiLevelType w:val="hybridMultilevel"/>
    <w:tmpl w:val="8AB4BE78"/>
    <w:lvl w:ilvl="0" w:tplc="2B607B46">
      <w:start w:val="1"/>
      <w:numFmt w:val="bullet"/>
      <w:lvlText w:val="o"/>
      <w:lvlJc w:val="left"/>
      <w:pPr>
        <w:ind w:left="820" w:hanging="281"/>
      </w:pPr>
      <w:rPr>
        <w:rFonts w:ascii="Wingdings" w:hAnsi="Wingdings" w:hint="default"/>
        <w:w w:val="100"/>
        <w:sz w:val="24"/>
        <w:szCs w:val="24"/>
        <w:lang w:val="it-IT" w:eastAsia="it-IT" w:bidi="it-IT"/>
      </w:rPr>
    </w:lvl>
    <w:lvl w:ilvl="1" w:tplc="A78E9F3C">
      <w:numFmt w:val="bullet"/>
      <w:lvlText w:val="•"/>
      <w:lvlJc w:val="left"/>
      <w:pPr>
        <w:ind w:left="1780" w:hanging="281"/>
      </w:pPr>
      <w:rPr>
        <w:rFonts w:hint="default"/>
        <w:lang w:val="it-IT" w:eastAsia="it-IT" w:bidi="it-IT"/>
      </w:rPr>
    </w:lvl>
    <w:lvl w:ilvl="2" w:tplc="5B4CEA04">
      <w:numFmt w:val="bullet"/>
      <w:lvlText w:val="•"/>
      <w:lvlJc w:val="left"/>
      <w:pPr>
        <w:ind w:left="2741" w:hanging="281"/>
      </w:pPr>
      <w:rPr>
        <w:rFonts w:hint="default"/>
        <w:lang w:val="it-IT" w:eastAsia="it-IT" w:bidi="it-IT"/>
      </w:rPr>
    </w:lvl>
    <w:lvl w:ilvl="3" w:tplc="580886D0">
      <w:numFmt w:val="bullet"/>
      <w:lvlText w:val="•"/>
      <w:lvlJc w:val="left"/>
      <w:pPr>
        <w:ind w:left="3701" w:hanging="281"/>
      </w:pPr>
      <w:rPr>
        <w:rFonts w:hint="default"/>
        <w:lang w:val="it-IT" w:eastAsia="it-IT" w:bidi="it-IT"/>
      </w:rPr>
    </w:lvl>
    <w:lvl w:ilvl="4" w:tplc="75BC4166">
      <w:numFmt w:val="bullet"/>
      <w:lvlText w:val="•"/>
      <w:lvlJc w:val="left"/>
      <w:pPr>
        <w:ind w:left="4662" w:hanging="281"/>
      </w:pPr>
      <w:rPr>
        <w:rFonts w:hint="default"/>
        <w:lang w:val="it-IT" w:eastAsia="it-IT" w:bidi="it-IT"/>
      </w:rPr>
    </w:lvl>
    <w:lvl w:ilvl="5" w:tplc="687237A6">
      <w:numFmt w:val="bullet"/>
      <w:lvlText w:val="•"/>
      <w:lvlJc w:val="left"/>
      <w:pPr>
        <w:ind w:left="5623" w:hanging="281"/>
      </w:pPr>
      <w:rPr>
        <w:rFonts w:hint="default"/>
        <w:lang w:val="it-IT" w:eastAsia="it-IT" w:bidi="it-IT"/>
      </w:rPr>
    </w:lvl>
    <w:lvl w:ilvl="6" w:tplc="51220468">
      <w:numFmt w:val="bullet"/>
      <w:lvlText w:val="•"/>
      <w:lvlJc w:val="left"/>
      <w:pPr>
        <w:ind w:left="6583" w:hanging="281"/>
      </w:pPr>
      <w:rPr>
        <w:rFonts w:hint="default"/>
        <w:lang w:val="it-IT" w:eastAsia="it-IT" w:bidi="it-IT"/>
      </w:rPr>
    </w:lvl>
    <w:lvl w:ilvl="7" w:tplc="4B9C3608">
      <w:numFmt w:val="bullet"/>
      <w:lvlText w:val="•"/>
      <w:lvlJc w:val="left"/>
      <w:pPr>
        <w:ind w:left="7544" w:hanging="281"/>
      </w:pPr>
      <w:rPr>
        <w:rFonts w:hint="default"/>
        <w:lang w:val="it-IT" w:eastAsia="it-IT" w:bidi="it-IT"/>
      </w:rPr>
    </w:lvl>
    <w:lvl w:ilvl="8" w:tplc="354E5B10">
      <w:numFmt w:val="bullet"/>
      <w:lvlText w:val="•"/>
      <w:lvlJc w:val="left"/>
      <w:pPr>
        <w:ind w:left="8505" w:hanging="281"/>
      </w:pPr>
      <w:rPr>
        <w:rFonts w:hint="default"/>
        <w:lang w:val="it-IT" w:eastAsia="it-IT" w:bidi="it-I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1F"/>
    <w:rsid w:val="000A222C"/>
    <w:rsid w:val="0018797B"/>
    <w:rsid w:val="0029297C"/>
    <w:rsid w:val="002F774B"/>
    <w:rsid w:val="003B1765"/>
    <w:rsid w:val="005945E8"/>
    <w:rsid w:val="00672BB4"/>
    <w:rsid w:val="006C4CB7"/>
    <w:rsid w:val="00717E85"/>
    <w:rsid w:val="008204C6"/>
    <w:rsid w:val="008D75A5"/>
    <w:rsid w:val="008F14D9"/>
    <w:rsid w:val="009440A1"/>
    <w:rsid w:val="009D1CA0"/>
    <w:rsid w:val="00A52E50"/>
    <w:rsid w:val="00A94816"/>
    <w:rsid w:val="00B03AAD"/>
    <w:rsid w:val="00B05356"/>
    <w:rsid w:val="00D7141F"/>
    <w:rsid w:val="00E311B6"/>
    <w:rsid w:val="00E3749B"/>
    <w:rsid w:val="00E639AE"/>
    <w:rsid w:val="00EA31DC"/>
    <w:rsid w:val="00ED63D6"/>
    <w:rsid w:val="00F61C3B"/>
    <w:rsid w:val="00F72AD8"/>
    <w:rsid w:val="00FF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5DA7"/>
  <w15:docId w15:val="{E13BFF2D-B886-4A07-B571-11E70DE6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20"/>
      <w:ind w:left="820" w:right="110" w:hanging="28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59"/>
    <w:rsid w:val="0029297C"/>
    <w:pPr>
      <w:widowControl/>
      <w:autoSpaceDE/>
      <w:autoSpaceDN/>
    </w:pPr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B03AAD"/>
    <w:pPr>
      <w:widowControl/>
      <w:tabs>
        <w:tab w:val="center" w:pos="4819"/>
        <w:tab w:val="right" w:pos="9638"/>
      </w:tabs>
    </w:pPr>
    <w:rPr>
      <w:sz w:val="20"/>
      <w:szCs w:val="20"/>
      <w:lang w:bidi="ar-SA"/>
    </w:rPr>
  </w:style>
  <w:style w:type="character" w:customStyle="1" w:styleId="IntestazioneCarattere">
    <w:name w:val="Intestazione Carattere"/>
    <w:basedOn w:val="Carpredefinitoparagrafo"/>
    <w:link w:val="Intestazione"/>
    <w:rsid w:val="00B03AAD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639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9A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</dc:creator>
  <cp:lastModifiedBy>marioesposito1952@libero.it</cp:lastModifiedBy>
  <cp:revision>3</cp:revision>
  <dcterms:created xsi:type="dcterms:W3CDTF">2021-04-07T12:31:00Z</dcterms:created>
  <dcterms:modified xsi:type="dcterms:W3CDTF">2021-04-07T16:54:00Z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2019-03-12T00:00:00Z</vt:filetime>
  </property>
</Properties>
</file>