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1648"/>
        <w:gridCol w:w="6910"/>
        <w:gridCol w:w="1648"/>
      </w:tblGrid>
      <w:tr w:rsidR="00920A49" w:rsidRPr="007232D5" w:rsidTr="00C72316">
        <w:trPr>
          <w:trHeight w:val="992"/>
          <w:jc w:val="center"/>
        </w:trPr>
        <w:tc>
          <w:tcPr>
            <w:tcW w:w="10206" w:type="dxa"/>
            <w:gridSpan w:val="3"/>
          </w:tcPr>
          <w:p w:rsidR="00920A49" w:rsidRPr="007232D5" w:rsidRDefault="00920A49" w:rsidP="00C72316">
            <w:pPr>
              <w:spacing w:after="0" w:line="240" w:lineRule="exact"/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16"/>
                <w:szCs w:val="16"/>
                <w:lang w:eastAsia="it-IT"/>
              </w:rPr>
              <w:drawing>
                <wp:anchor distT="0" distB="0" distL="114300" distR="114300" simplePos="0" relativeHeight="251661312" behindDoc="1" locked="0" layoutInCell="1" allowOverlap="1" wp14:anchorId="39ADFBC9" wp14:editId="62A11460">
                  <wp:simplePos x="0" y="0"/>
                  <wp:positionH relativeFrom="column">
                    <wp:posOffset>2827655</wp:posOffset>
                  </wp:positionH>
                  <wp:positionV relativeFrom="paragraph">
                    <wp:posOffset>17351</wp:posOffset>
                  </wp:positionV>
                  <wp:extent cx="568325" cy="604520"/>
                  <wp:effectExtent l="0" t="0" r="3175" b="5080"/>
                  <wp:wrapSquare wrapText="bothSides"/>
                  <wp:docPr id="1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325" cy="604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0A49" w:rsidRPr="007232D5" w:rsidTr="00C72316">
        <w:trPr>
          <w:trHeight w:val="1666"/>
          <w:jc w:val="center"/>
        </w:trPr>
        <w:tc>
          <w:tcPr>
            <w:tcW w:w="1648" w:type="dxa"/>
          </w:tcPr>
          <w:p w:rsidR="00920A49" w:rsidRPr="007232D5" w:rsidRDefault="00920A49" w:rsidP="00C72316">
            <w:pPr>
              <w:spacing w:after="0" w:line="240" w:lineRule="exact"/>
              <w:jc w:val="right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58979638" wp14:editId="4A6AB909">
                  <wp:simplePos x="0" y="0"/>
                  <wp:positionH relativeFrom="column">
                    <wp:posOffset>-62640</wp:posOffset>
                  </wp:positionH>
                  <wp:positionV relativeFrom="paragraph">
                    <wp:posOffset>44041</wp:posOffset>
                  </wp:positionV>
                  <wp:extent cx="781665" cy="754620"/>
                  <wp:effectExtent l="0" t="0" r="0" b="7620"/>
                  <wp:wrapNone/>
                  <wp:docPr id="11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173" cy="76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10" w:type="dxa"/>
          </w:tcPr>
          <w:p w:rsidR="00920A49" w:rsidRPr="00B406C3" w:rsidRDefault="00B406C3" w:rsidP="00D15629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8"/>
                <w:szCs w:val="28"/>
              </w:rPr>
            </w:pPr>
            <w:r w:rsidRPr="00B406C3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8"/>
                <w:szCs w:val="28"/>
              </w:rPr>
              <w:t>Ministero dell’Istruzione</w:t>
            </w:r>
          </w:p>
          <w:p w:rsidR="00920A49" w:rsidRPr="007232D5" w:rsidRDefault="00920A49" w:rsidP="00D15629">
            <w:pPr>
              <w:spacing w:before="20" w:after="2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color w:val="000000"/>
                <w:kern w:val="2"/>
                <w:sz w:val="24"/>
                <w:szCs w:val="24"/>
              </w:rPr>
              <w:t>CPIA NAPOLI PROVINCIA 1</w:t>
            </w:r>
          </w:p>
          <w:p w:rsidR="00920A49" w:rsidRPr="00920A49" w:rsidRDefault="00920A49" w:rsidP="00D15629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</w:pPr>
            <w:r w:rsidRPr="00920A49">
              <w:rPr>
                <w:rFonts w:asciiTheme="minorHAnsi" w:eastAsiaTheme="minorHAnsi" w:hAnsiTheme="minorHAnsi" w:cs="Calibri"/>
                <w:b/>
                <w:color w:val="000000"/>
                <w:kern w:val="2"/>
              </w:rPr>
              <w:t>CENTRO PROVINCIALE PER L’ISTRUZIONE DEGLI ADULTI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Codice Meccanografico: NAMM0CR008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- 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Codice fiscale: 93062780635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Via San Pietro, 56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-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 80020 Casavatore (NA) </w:t>
            </w:r>
            <w:r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-</w:t>
            </w: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 Telefono: 08119201682</w:t>
            </w:r>
          </w:p>
          <w:p w:rsidR="00920A49" w:rsidRPr="00920A49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 xml:space="preserve">NAMM0CR008@istruzione.it - NAMM0CR008@pec.istruzione.it </w:t>
            </w:r>
          </w:p>
          <w:p w:rsidR="00920A49" w:rsidRPr="007232D5" w:rsidRDefault="00920A49" w:rsidP="00C72316">
            <w:pPr>
              <w:spacing w:after="0" w:line="240" w:lineRule="auto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920A49">
              <w:rPr>
                <w:rFonts w:asciiTheme="minorHAnsi" w:eastAsiaTheme="minorHAnsi" w:hAnsiTheme="minorHAnsi" w:cs="Calibri"/>
                <w:color w:val="000000"/>
                <w:kern w:val="2"/>
                <w:sz w:val="20"/>
                <w:szCs w:val="20"/>
              </w:rPr>
              <w:t>www.cpianapoliprov1.gov.it</w:t>
            </w:r>
          </w:p>
        </w:tc>
        <w:tc>
          <w:tcPr>
            <w:tcW w:w="1648" w:type="dxa"/>
          </w:tcPr>
          <w:p w:rsidR="00920A49" w:rsidRPr="007232D5" w:rsidRDefault="00920A49" w:rsidP="00C72316">
            <w:pPr>
              <w:spacing w:after="0" w:line="240" w:lineRule="exact"/>
              <w:jc w:val="center"/>
              <w:rPr>
                <w:rFonts w:asciiTheme="minorHAnsi" w:eastAsiaTheme="minorHAnsi" w:hAnsiTheme="minorHAnsi" w:cs="Calibri"/>
                <w:b/>
                <w:i/>
                <w:color w:val="000000"/>
                <w:kern w:val="2"/>
                <w:sz w:val="24"/>
                <w:szCs w:val="24"/>
              </w:rPr>
            </w:pPr>
            <w:r w:rsidRPr="007232D5">
              <w:rPr>
                <w:rFonts w:asciiTheme="minorHAnsi" w:eastAsiaTheme="minorHAnsi" w:hAnsiTheme="minorHAnsi" w:cs="Calibri"/>
                <w:b/>
                <w:i/>
                <w:noProof/>
                <w:color w:val="000000"/>
                <w:kern w:val="2"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B496E2D" wp14:editId="4B14A15E">
                  <wp:simplePos x="0" y="0"/>
                  <wp:positionH relativeFrom="margin">
                    <wp:posOffset>109505</wp:posOffset>
                  </wp:positionH>
                  <wp:positionV relativeFrom="margin">
                    <wp:posOffset>44040</wp:posOffset>
                  </wp:positionV>
                  <wp:extent cx="787769" cy="575187"/>
                  <wp:effectExtent l="0" t="0" r="0" b="0"/>
                  <wp:wrapNone/>
                  <wp:docPr id="12" name="Immagine 25" descr="C:\Users\Server2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 descr="C:\Users\Server2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71" cy="578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920A49" w:rsidRPr="00920A49" w:rsidRDefault="00920A49" w:rsidP="00D15629">
      <w:pPr>
        <w:spacing w:before="240" w:after="240" w:line="240" w:lineRule="auto"/>
        <w:jc w:val="center"/>
        <w:rPr>
          <w:b/>
          <w:noProof/>
          <w:color w:val="000000"/>
          <w:lang w:eastAsia="zh-TW"/>
        </w:rPr>
      </w:pPr>
      <w:bookmarkStart w:id="0" w:name="_GoBack"/>
      <w:bookmarkEnd w:id="0"/>
      <w:r w:rsidRPr="00920A49">
        <w:rPr>
          <w:b/>
          <w:noProof/>
          <w:color w:val="000000"/>
          <w:lang w:eastAsia="zh-TW"/>
        </w:rPr>
        <w:t xml:space="preserve">Scheda di autovalutazione per la valorizzazione del merito dei docenti </w:t>
      </w:r>
    </w:p>
    <w:p w:rsidR="00920A49" w:rsidRDefault="00920A49" w:rsidP="00347F04">
      <w:pPr>
        <w:spacing w:after="120" w:line="300" w:lineRule="exact"/>
        <w:jc w:val="both"/>
        <w:rPr>
          <w:sz w:val="20"/>
          <w:szCs w:val="20"/>
        </w:rPr>
      </w:pPr>
      <w:r w:rsidRPr="00920A49">
        <w:rPr>
          <w:sz w:val="20"/>
          <w:szCs w:val="20"/>
        </w:rPr>
        <w:t>Il/La sottoscritto/a, _____________________________________________ preso atto dei criteri stabiliti dal Comitato per la valutazione dei docenti per il triennio 2018/19- 2019/20 – 2020/21, dichiara di aver svolto le seguenti attività</w:t>
      </w:r>
      <w:r w:rsidR="00E87797">
        <w:rPr>
          <w:sz w:val="20"/>
          <w:szCs w:val="20"/>
          <w:vertAlign w:val="superscript"/>
        </w:rPr>
        <w:t>1</w:t>
      </w:r>
      <w:r w:rsidR="00E87797">
        <w:rPr>
          <w:sz w:val="20"/>
          <w:szCs w:val="20"/>
        </w:rPr>
        <w:t xml:space="preserve"> (barrare con una </w:t>
      </w:r>
      <w:r w:rsidR="00E87797" w:rsidRPr="00E87797">
        <w:rPr>
          <w:b/>
          <w:sz w:val="20"/>
          <w:szCs w:val="20"/>
        </w:rPr>
        <w:t>X</w:t>
      </w:r>
      <w:r w:rsidR="00E87797">
        <w:rPr>
          <w:sz w:val="20"/>
          <w:szCs w:val="20"/>
        </w:rPr>
        <w:t xml:space="preserve">, nella casella </w:t>
      </w:r>
      <w:r w:rsidR="00E87797" w:rsidRPr="00E87797">
        <w:rPr>
          <w:b/>
          <w:i/>
          <w:sz w:val="20"/>
          <w:szCs w:val="20"/>
        </w:rPr>
        <w:t>Evidenze a cura del docente</w:t>
      </w:r>
      <w:r w:rsidR="00E87797">
        <w:rPr>
          <w:sz w:val="20"/>
          <w:szCs w:val="20"/>
        </w:rPr>
        <w:t>,</w:t>
      </w:r>
      <w:r w:rsidR="00E87797" w:rsidRPr="00E87797">
        <w:rPr>
          <w:sz w:val="20"/>
          <w:szCs w:val="20"/>
        </w:rPr>
        <w:t xml:space="preserve"> </w:t>
      </w:r>
      <w:r w:rsidR="00E87797">
        <w:rPr>
          <w:sz w:val="20"/>
          <w:szCs w:val="20"/>
        </w:rPr>
        <w:t>le attività svolte)</w:t>
      </w:r>
      <w:r w:rsidRPr="00920A49">
        <w:rPr>
          <w:sz w:val="20"/>
          <w:szCs w:val="20"/>
        </w:rPr>
        <w:t>:</w:t>
      </w:r>
    </w:p>
    <w:tbl>
      <w:tblPr>
        <w:tblStyle w:val="Grigliatabella"/>
        <w:tblW w:w="10773" w:type="dxa"/>
        <w:jc w:val="center"/>
        <w:tblLook w:val="04A0" w:firstRow="1" w:lastRow="0" w:firstColumn="1" w:lastColumn="0" w:noHBand="0" w:noVBand="1"/>
      </w:tblPr>
      <w:tblGrid>
        <w:gridCol w:w="3956"/>
        <w:gridCol w:w="2831"/>
        <w:gridCol w:w="2551"/>
        <w:gridCol w:w="712"/>
        <w:gridCol w:w="723"/>
      </w:tblGrid>
      <w:tr w:rsidR="00027306" w:rsidRPr="00FC495B" w:rsidTr="00FC495B">
        <w:trPr>
          <w:trHeight w:val="340"/>
          <w:jc w:val="center"/>
        </w:trPr>
        <w:tc>
          <w:tcPr>
            <w:tcW w:w="10773" w:type="dxa"/>
            <w:gridSpan w:val="5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A1 - Qualità dell’insegnamento</w:t>
            </w:r>
          </w:p>
        </w:tc>
      </w:tr>
      <w:tr w:rsidR="00F90C4D" w:rsidRPr="00953E8D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5D18FB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E87797" w:rsidRPr="00E87797" w:rsidRDefault="00E87797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i/>
                <w:sz w:val="14"/>
                <w:szCs w:val="14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953E8D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5D18FB" w:rsidRPr="00953E8D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</w:t>
            </w:r>
            <w:r w:rsidR="005D18FB"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 cura del DS</w:t>
            </w:r>
          </w:p>
        </w:tc>
      </w:tr>
      <w:tr w:rsidR="0013394B" w:rsidRPr="00953E8D" w:rsidTr="00347F04">
        <w:trPr>
          <w:trHeight w:val="920"/>
          <w:jc w:val="center"/>
        </w:trPr>
        <w:tc>
          <w:tcPr>
            <w:tcW w:w="3956" w:type="dxa"/>
            <w:tcMar>
              <w:top w:w="17" w:type="dxa"/>
              <w:left w:w="34" w:type="dxa"/>
              <w:bottom w:w="17" w:type="dxa"/>
              <w:right w:w="34" w:type="dxa"/>
            </w:tcMar>
            <w:vAlign w:val="center"/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con iniziative di aggiornamento e formazione attinenti alle metodologie didattiche (almeno 5 ore non coincidenti con l’orario di servizio)</w:t>
            </w:r>
          </w:p>
        </w:tc>
        <w:tc>
          <w:tcPr>
            <w:tcW w:w="2831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1573CD" w:rsidRPr="001573CD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573CD">
              <w:rPr>
                <w:rFonts w:eastAsia="Times New Roman" w:cs="Times New Roman"/>
                <w:color w:val="000000"/>
                <w:sz w:val="16"/>
                <w:szCs w:val="16"/>
              </w:rPr>
              <w:t>Attestato di partecipazione</w:t>
            </w:r>
          </w:p>
          <w:p w:rsidR="005D18FB" w:rsidRPr="00FC495B" w:rsidRDefault="005D18FB" w:rsidP="00E3691F">
            <w:pPr>
              <w:pStyle w:val="NormaleWeb"/>
              <w:spacing w:before="40" w:beforeAutospacing="0" w:after="0" w:afterAutospacing="0" w:line="200" w:lineRule="exact"/>
              <w:ind w:left="34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top w:w="17" w:type="dxa"/>
              <w:left w:w="34" w:type="dxa"/>
              <w:bottom w:w="17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82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con iniziative di aggiornamento e formazione attinenti alle metodologie didattiche inclusive (almeno 5 ore non coincidenti con l’orario di servizio)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1573CD" w:rsidRPr="001573CD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573CD">
              <w:rPr>
                <w:rFonts w:eastAsia="Times New Roman" w:cs="Times New Roman"/>
                <w:color w:val="000000"/>
                <w:sz w:val="16"/>
                <w:szCs w:val="16"/>
              </w:rPr>
              <w:t>Attestato di partecipazione</w:t>
            </w:r>
          </w:p>
          <w:p w:rsidR="005D18FB" w:rsidRPr="00FC495B" w:rsidRDefault="005D18FB" w:rsidP="00E3691F">
            <w:pPr>
              <w:pStyle w:val="NormaleWeb"/>
              <w:spacing w:before="40" w:beforeAutospacing="0" w:after="0" w:afterAutospacing="0" w:line="200" w:lineRule="exact"/>
              <w:ind w:left="34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80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A1-3 -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conseguito,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un titolo accademico (laurea, dottorato, master, corso di perfezionamento anche post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lauream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, corso di specializzazione di alfabetizzazione di lingua italiana)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13394B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Titolo di studio </w:t>
            </w:r>
          </w:p>
          <w:p w:rsidR="005D18FB" w:rsidRPr="00FC495B" w:rsidRDefault="001573CD" w:rsidP="0013394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Attestazioni Enti di formazioni accreditati dal MIUR -</w:t>
            </w:r>
            <w:r w:rsidR="0013394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Università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953E8D" w:rsidTr="00347F04">
        <w:trPr>
          <w:trHeight w:val="681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conseguito,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certificazioni (rilasciate da enti certificatori riconosciuti) che attestino il potenziamento delle competenze informatiche e/o linguistiche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FC495B" w:rsidRDefault="001573CD" w:rsidP="00E3691F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Certificazioni informatiche e/o linguistiche rilasciate da Enti accreditati e riconosciuti a livello nazionale o europeo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953E8D" w:rsidTr="00347F04">
        <w:trPr>
          <w:trHeight w:val="558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A1-5 -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sviluppato,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percorsi didattici differenziati con alunni BES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F61AE" w:rsidRPr="00FC495B" w:rsidRDefault="00FE337B" w:rsidP="00953E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Breve descrizione delle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953E8D" w:rsidTr="00347F04">
        <w:trPr>
          <w:trHeight w:val="70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A1-6 -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utilizzato,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la didattica laboratoriale, specialmente per il recupero, il contrasto alla dispersione e per l’inclusione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FC495B" w:rsidRDefault="002C658B" w:rsidP="00FC49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Breve descrizione delle attività svolte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755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FC495B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A1-7 -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arricchito,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proprio curriculum con iniziative di formazione attinenti l’educazione finanziaria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FC495B" w:rsidRDefault="006F61AE" w:rsidP="0013394B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Attestato di partecipazione (Banca d’Italia) e/o firme su registro agli atti della scuola (corso </w:t>
            </w:r>
            <w:proofErr w:type="spellStart"/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EdufinCpia</w:t>
            </w:r>
            <w:proofErr w:type="spellEnd"/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FC495B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605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F61AE" w:rsidRPr="00FC495B" w:rsidRDefault="006F61AE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A1-8 -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attivato,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percorsi di recupero basati su individualizzazione e personalizzazione dei percorsi didattici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F61AE" w:rsidRPr="00FC495B" w:rsidRDefault="002C658B" w:rsidP="00FC49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Breve descrizione 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delle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3394B" w:rsidRPr="00953E8D" w:rsidTr="00347F04">
        <w:trPr>
          <w:trHeight w:val="68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F61AE" w:rsidRPr="00FC495B" w:rsidRDefault="006F61AE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A1-9 -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Aver attivato percorsi di didattica “sul campo”, realizzando uscite sul territorio e rielaborando l’esperienza compiuta nel percorso d’aula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F61AE" w:rsidRPr="00FC495B" w:rsidRDefault="00FC495B" w:rsidP="00FC49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Breve descrizione 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delle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F61AE" w:rsidRPr="00FC495B" w:rsidRDefault="006F61AE" w:rsidP="006F61AE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27306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A2 - Contributo al miglioramento dell’istituzione scolastica</w:t>
            </w:r>
          </w:p>
        </w:tc>
      </w:tr>
      <w:tr w:rsidR="006C2CA1" w:rsidRPr="00953E8D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5D18FB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953E8D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5D18FB" w:rsidRPr="00953E8D" w:rsidRDefault="005D18F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953E8D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5D18FB" w:rsidRPr="00953E8D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FC495B" w:rsidRPr="00953E8D" w:rsidTr="00347F04">
        <w:trPr>
          <w:trHeight w:val="265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953E8D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A2-1 - 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Aver contribuito a sviluppare, </w:t>
            </w:r>
            <w:proofErr w:type="spellStart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 corrente, azioni finalizzate al miglioramento dell’immagine dell’Istituto (Sito web dell’istituto, organizzazione di manifestazioni e spettacoli teatrali, allestimento di mostre, scenografie, .</w:t>
            </w:r>
            <w:r w:rsidR="00342A45" w:rsidRPr="00953E8D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.)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953E8D" w:rsidRDefault="00FE337B" w:rsidP="00FE337B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Contributi sito web, s</w:t>
            </w:r>
            <w:r w:rsidR="006F61AE" w:rsidRPr="006F61AE">
              <w:rPr>
                <w:rFonts w:eastAsia="Times New Roman" w:cs="Times New Roman"/>
                <w:color w:val="000000"/>
                <w:sz w:val="16"/>
                <w:szCs w:val="16"/>
              </w:rPr>
              <w:t>upporto al DS nell’organizzazione e gestione di manifestazioni ed eventi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, p</w:t>
            </w:r>
            <w:r w:rsidR="006F61AE" w:rsidRPr="006F61AE">
              <w:rPr>
                <w:rFonts w:eastAsia="Times New Roman" w:cs="Times New Roman"/>
                <w:color w:val="000000"/>
                <w:sz w:val="16"/>
                <w:szCs w:val="16"/>
              </w:rPr>
              <w:t>roduzione di brochure, presentazioni multimediali e report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: documentazione agli atti della scuola</w:t>
            </w:r>
            <w:r w:rsidR="006F61AE" w:rsidRPr="006F61A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C495B" w:rsidRPr="00953E8D" w:rsidTr="00347F04">
        <w:trPr>
          <w:trHeight w:val="568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5D18FB" w:rsidRPr="00953E8D" w:rsidRDefault="005D18FB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A2-2 - </w:t>
            </w: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Aver contribuito </w:t>
            </w:r>
            <w:proofErr w:type="spellStart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 corrente, al miglioramento dell’IS mediante flessibilità di lavoro rispetto alla sede di servizio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D18FB" w:rsidRPr="00953E8D" w:rsidRDefault="002C658B" w:rsidP="002C658B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53E8D">
              <w:rPr>
                <w:rFonts w:asciiTheme="minorHAnsi" w:hAnsiTheme="minorHAnsi" w:cstheme="minorHAnsi"/>
                <w:sz w:val="16"/>
                <w:szCs w:val="16"/>
              </w:rPr>
              <w:t xml:space="preserve">Documentazione agli atti della scuola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5D18FB" w:rsidRPr="00953E8D" w:rsidRDefault="005D18FB" w:rsidP="0002730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27306" w:rsidRPr="00E31531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027306" w:rsidRPr="00146D35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Ambito/</w:t>
            </w:r>
            <w:proofErr w:type="spellStart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Macrovoce</w:t>
            </w:r>
            <w:proofErr w:type="spellEnd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: A3 - Successo formativo e scolastico degli studenti</w:t>
            </w:r>
          </w:p>
        </w:tc>
      </w:tr>
      <w:tr w:rsidR="00014BAE" w:rsidRPr="00FC495B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027306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027306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014BAE" w:rsidRPr="00146D35" w:rsidTr="00347F04">
        <w:trPr>
          <w:trHeight w:val="613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A3-1 -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 all’orientamento dei corsisti per la prosecuzione del percorso formativo nel prossimo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a.s.</w:t>
            </w:r>
            <w:proofErr w:type="spellEnd"/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E3691F" w:rsidRPr="00E3691F" w:rsidRDefault="00FE337B" w:rsidP="00347F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 delle azioni attuate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e/o m</w:t>
            </w:r>
            <w:r w:rsidR="00DC69DE">
              <w:rPr>
                <w:rFonts w:eastAsia="Times New Roman" w:cs="Times New Roman"/>
                <w:color w:val="000000"/>
                <w:sz w:val="16"/>
                <w:szCs w:val="16"/>
              </w:rPr>
              <w:t>ateriali prodotti (brochure, dépliant, schede informative)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76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A3-2 -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Aver preparato alunni per la partecipazione a concorsi e manifestazioni con presenza di Enti esterni all’istituzione scolastica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FE337B" w:rsidRPr="00146D35" w:rsidRDefault="00C85207" w:rsidP="00347F04">
            <w:pPr>
              <w:widowControl w:val="0"/>
              <w:autoSpaceDE w:val="0"/>
              <w:autoSpaceDN w:val="0"/>
              <w:adjustRightInd w:val="0"/>
              <w:spacing w:before="40" w:after="40" w:line="200" w:lineRule="exact"/>
              <w:ind w:left="34" w:right="-2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5207">
              <w:rPr>
                <w:rFonts w:eastAsia="Times New Roman" w:cs="Times New Roman"/>
                <w:color w:val="000000"/>
                <w:sz w:val="16"/>
                <w:szCs w:val="16"/>
              </w:rPr>
              <w:t>A</w:t>
            </w:r>
            <w:r w:rsidR="00DC69DE">
              <w:rPr>
                <w:rFonts w:eastAsia="Times New Roman" w:cs="Times New Roman"/>
                <w:color w:val="000000"/>
                <w:sz w:val="16"/>
                <w:szCs w:val="16"/>
              </w:rPr>
              <w:t>ttestati, riconoscimenti, premi</w:t>
            </w:r>
            <w:r w:rsidR="00FE337B">
              <w:rPr>
                <w:rFonts w:eastAsia="Times New Roman" w:cs="Times New Roman"/>
                <w:color w:val="000000"/>
                <w:sz w:val="16"/>
                <w:szCs w:val="16"/>
              </w:rPr>
              <w:t>, r</w:t>
            </w:r>
            <w:r w:rsidRPr="00C85207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elazioni, report,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articoli di giornali, </w:t>
            </w:r>
            <w:r w:rsidRPr="00C85207">
              <w:rPr>
                <w:rFonts w:eastAsia="Times New Roman" w:cs="Times New Roman"/>
                <w:color w:val="000000"/>
                <w:sz w:val="16"/>
                <w:szCs w:val="16"/>
              </w:rPr>
              <w:t>evidenze sul sito web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dell’istituto</w:t>
            </w:r>
            <w:r w:rsidR="00FE337B">
              <w:rPr>
                <w:rFonts w:eastAsia="Times New Roman" w:cs="Times New Roman"/>
                <w:color w:val="000000"/>
                <w:sz w:val="16"/>
                <w:szCs w:val="16"/>
              </w:rPr>
              <w:t>: descrizione sintetica delle azioni attuate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27306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B1 - Risultati ottenuti in ordine al potenziamento delle competenze degli studenti</w:t>
            </w:r>
          </w:p>
        </w:tc>
      </w:tr>
      <w:tr w:rsidR="00014BAE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027306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027306" w:rsidRPr="00FC495B" w:rsidRDefault="00027306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027306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014BAE" w:rsidRPr="00146D35" w:rsidTr="00347F04">
        <w:trPr>
          <w:trHeight w:val="43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disciplinari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FE337B" w:rsidRPr="00FC495B" w:rsidRDefault="00FE337B" w:rsidP="00FE337B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 dell’iniziativa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027306" w:rsidRPr="00FC495B" w:rsidRDefault="00027306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69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di cittadinanza attiva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Pr="00FC495B" w:rsidRDefault="00263E9A" w:rsidP="00263E9A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 dell’iniziativa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2C658B" w:rsidRPr="00FC495B" w:rsidRDefault="002C658B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118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B1-3 -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competenze chiave per l’apprendimento permanente nell’ambito di moduli PONFSE specificamente rivolti agli adulti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D221F9" w:rsidRDefault="00D221F9" w:rsidP="00D221F9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Incaric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 docenza 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/o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tutor</w:t>
            </w:r>
            <w:r w:rsidR="00263E9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(atti scuola). </w:t>
            </w:r>
          </w:p>
          <w:p w:rsidR="00D221F9" w:rsidRDefault="00D221F9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Tasso di frequenza</w:t>
            </w:r>
            <w:r w:rsidR="00263E9A">
              <w:rPr>
                <w:rFonts w:eastAsia="Times New Roman" w:cs="Times New Roman"/>
                <w:color w:val="000000"/>
                <w:sz w:val="16"/>
                <w:szCs w:val="16"/>
              </w:rPr>
              <w:t>: rapporto tra numero corsisti che hanno concluso il percorso e numero degli iscritti.</w:t>
            </w:r>
          </w:p>
          <w:p w:rsidR="00027306" w:rsidRPr="00FC495B" w:rsidRDefault="00D221F9" w:rsidP="00D221F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Relazione finale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14BAE" w:rsidRPr="00146D35" w:rsidTr="00347F04">
        <w:trPr>
          <w:trHeight w:val="84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027306" w:rsidRPr="00FC495B" w:rsidRDefault="00027306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B1-4 -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realizzato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iniziative finalizzate al potenziamento delle soft skills nell’ambito di moduli PONFSE specificamente rivolti agli adulti.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Incaric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di docenza 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/o</w:t>
            </w: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tutor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(atti scuola). </w:t>
            </w:r>
          </w:p>
          <w:p w:rsidR="00263E9A" w:rsidRDefault="00263E9A" w:rsidP="00263E9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Tasso di frequenza: rapporto tra numero corsisti che hanno concluso il percorso e numero degli iscritti.</w:t>
            </w:r>
          </w:p>
          <w:p w:rsidR="00027306" w:rsidRPr="00FC495B" w:rsidRDefault="00263E9A" w:rsidP="00263E9A">
            <w:pPr>
              <w:widowControl w:val="0"/>
              <w:autoSpaceDE w:val="0"/>
              <w:autoSpaceDN w:val="0"/>
              <w:adjustRightInd w:val="0"/>
              <w:spacing w:after="40" w:line="200" w:lineRule="exact"/>
              <w:ind w:left="34" w:right="-23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C495B">
              <w:rPr>
                <w:rFonts w:eastAsia="Times New Roman" w:cs="Times New Roman"/>
                <w:color w:val="000000"/>
                <w:sz w:val="16"/>
                <w:szCs w:val="16"/>
              </w:rPr>
              <w:t>Relazione finale attività svolte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027306" w:rsidRPr="00FC495B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027306" w:rsidRPr="00146D35" w:rsidRDefault="00027306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21328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B2 - Risultati ottenuti in relazione al potenziamento dell’innovazione didattica e metodologica</w:t>
            </w:r>
          </w:p>
        </w:tc>
      </w:tr>
      <w:tr w:rsidR="00014BAE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621328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621328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2E6FA8" w:rsidTr="00347F04">
        <w:trPr>
          <w:trHeight w:val="639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B2-1 -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utilizzato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le TIC nell’attività di insegnamento, per il potenziamento dell’autonomia di studio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DC69DE">
            <w:pPr>
              <w:widowControl w:val="0"/>
              <w:autoSpaceDE w:val="0"/>
              <w:autoSpaceDN w:val="0"/>
              <w:adjustRightInd w:val="0"/>
              <w:spacing w:before="40" w:after="0" w:line="200" w:lineRule="exact"/>
              <w:ind w:right="-23"/>
              <w:rPr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49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B2-2 -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guidato,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gruppi di alunni nella produzione di documenti multimediali su temi di ampio interesse disciplinare o di natura trasversale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D221F9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64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B2-3 -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sperimentato,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metodologie di insegnamento volte a migliorare l’efficacia e l’efficienza dell’apprendimento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552814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2E6FA8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 B3- Collaborazione alla ricerca didattica, alla documentazione e alla diffusione di buone pratiche didattiche</w:t>
            </w:r>
          </w:p>
        </w:tc>
      </w:tr>
      <w:tr w:rsidR="002E6FA8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FE337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2E6FA8" w:rsidRPr="00FC495B" w:rsidRDefault="00FE337B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2E6FA8" w:rsidRPr="00FC495B" w:rsidRDefault="002E6FA8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2E6FA8" w:rsidRPr="00FC495B" w:rsidRDefault="00FE337B" w:rsidP="002E6FA8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2E6FA8" w:rsidTr="00347F04">
        <w:trPr>
          <w:trHeight w:val="44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progettazione delle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UdA</w:t>
            </w:r>
            <w:proofErr w:type="spellEnd"/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52814" w:rsidRPr="00FC495B" w:rsidRDefault="00263E9A" w:rsidP="00263E9A">
            <w:pPr>
              <w:pStyle w:val="NormaleWeb"/>
              <w:spacing w:before="40" w:beforeAutospacing="0" w:after="4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Documentazione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1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impegno nella elaborazione e redazione delle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UdA</w:t>
            </w:r>
            <w:proofErr w:type="spellEnd"/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263E9A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Documentazione agli atti della scuola </w:t>
            </w:r>
            <w:r w:rsidR="00D221F9"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  <w:r w:rsidR="00D221F9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67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B3-3 -</w:t>
            </w:r>
            <w:r w:rsidRPr="00FC495B">
              <w:rPr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elaborazione e redazione dei test d’ingresso per la valutazione dei crediti formativi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E6FA8" w:rsidRPr="00FC495B" w:rsidRDefault="00263E9A" w:rsidP="00263E9A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Documentazione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76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elaborazione e redazione delle griglie di valutazione delle prove dell’esame di stato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552814" w:rsidP="00FC495B">
            <w:pPr>
              <w:pStyle w:val="NormaleWeb"/>
              <w:spacing w:before="4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FC495B">
              <w:rPr>
                <w:rFonts w:ascii="Calibri" w:hAnsi="Calibri"/>
                <w:color w:val="000000"/>
                <w:sz w:val="16"/>
                <w:szCs w:val="16"/>
              </w:rPr>
              <w:t xml:space="preserve">Documentazione agli atti della scuola </w:t>
            </w:r>
          </w:p>
          <w:p w:rsidR="004E0289" w:rsidRDefault="004E0289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E6FA8" w:rsidRPr="00FC495B" w:rsidRDefault="00D221F9" w:rsidP="00347F04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del </w:t>
            </w:r>
            <w:r w:rsidR="00347F04">
              <w:rPr>
                <w:rFonts w:asciiTheme="minorHAnsi" w:hAnsiTheme="minorHAnsi" w:cstheme="minorHAnsi"/>
                <w:sz w:val="16"/>
                <w:szCs w:val="16"/>
              </w:rPr>
              <w:t>lavoro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47F04">
              <w:rPr>
                <w:rFonts w:asciiTheme="minorHAnsi" w:hAnsiTheme="minorHAnsi" w:cstheme="minorHAnsi"/>
                <w:sz w:val="16"/>
                <w:szCs w:val="16"/>
              </w:rPr>
              <w:t>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3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B3-5 -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documentato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buone pratiche all’interno della scuola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552814" w:rsidRPr="004E0289" w:rsidRDefault="00263E9A" w:rsidP="00FC495B">
            <w:pPr>
              <w:pStyle w:val="NormaleWeb"/>
              <w:spacing w:before="4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Descrizione sintetica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E6FA8" w:rsidTr="00347F04">
        <w:trPr>
          <w:trHeight w:val="57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2E6FA8" w:rsidRPr="00FC495B" w:rsidRDefault="002E6FA8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B3-6 -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documentato come relatore,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buone pratiche realizzate all’interno della scuola in contesti esterni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D221F9" w:rsidP="004E0289">
            <w:pPr>
              <w:pStyle w:val="NormaleWeb"/>
              <w:spacing w:before="4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R</w:t>
            </w:r>
            <w:r w:rsidR="003F5912" w:rsidRPr="00FC495B">
              <w:rPr>
                <w:rFonts w:ascii="Calibri" w:hAnsi="Calibri"/>
                <w:color w:val="000000"/>
                <w:sz w:val="16"/>
                <w:szCs w:val="16"/>
              </w:rPr>
              <w:t xml:space="preserve">elatore in convegni e manifestazioni </w:t>
            </w:r>
          </w:p>
          <w:p w:rsidR="004E0289" w:rsidRPr="004E0289" w:rsidRDefault="004E0289" w:rsidP="00D221F9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2E6FA8" w:rsidRPr="00FC495B" w:rsidRDefault="002E6FA8" w:rsidP="00FC495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347F04" w:rsidRDefault="00347F04"/>
    <w:tbl>
      <w:tblPr>
        <w:tblStyle w:val="Grigliatabella"/>
        <w:tblW w:w="10773" w:type="dxa"/>
        <w:jc w:val="center"/>
        <w:tblLook w:val="04A0" w:firstRow="1" w:lastRow="0" w:firstColumn="1" w:lastColumn="0" w:noHBand="0" w:noVBand="1"/>
      </w:tblPr>
      <w:tblGrid>
        <w:gridCol w:w="3956"/>
        <w:gridCol w:w="2831"/>
        <w:gridCol w:w="2551"/>
        <w:gridCol w:w="712"/>
        <w:gridCol w:w="723"/>
      </w:tblGrid>
      <w:tr w:rsidR="00621328" w:rsidRPr="00FC495B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Ambito/</w:t>
            </w:r>
            <w:proofErr w:type="spellStart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Macrovoce</w:t>
            </w:r>
            <w:proofErr w:type="spellEnd"/>
            <w:r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="00335995" w:rsidRPr="00FC495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C1 - Responsabilità assunte nel coordinamento organizzativo e didattico</w:t>
            </w:r>
          </w:p>
        </w:tc>
      </w:tr>
      <w:tr w:rsidR="00014BAE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621328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621328" w:rsidRPr="00FC495B" w:rsidRDefault="00621328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621328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014BAE" w:rsidTr="00347F04">
        <w:trPr>
          <w:trHeight w:val="621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-1 -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 e supportato,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il lavoro del Dirigente Scolastico nella gestione complessiva dell’I.S.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0289"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="004E0289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E0289" w:rsidRPr="004E0289" w:rsidRDefault="004E0289" w:rsidP="00DC69DE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07142F" w:rsidP="00B719F1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43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-2 -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gestione organizzativo-didattica delle sedi associate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21328" w:rsidRPr="00FC495B" w:rsidRDefault="00621328" w:rsidP="00B719F1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5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-3 -</w:t>
            </w:r>
            <w:r w:rsidR="00621328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progettazione e realizzazione dell’Offerta Formativa dell’I.S.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E0289" w:rsidRDefault="004E0289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21328" w:rsidRPr="00FC495B" w:rsidRDefault="003D304A" w:rsidP="00B719F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Breve descrizione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2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-4 -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collaborato,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stesura del PTOF, RAV e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PdM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263E9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263E9A" w:rsidRDefault="00263E9A" w:rsidP="00263E9A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621328" w:rsidRPr="00FC495B" w:rsidRDefault="00263E9A" w:rsidP="00263E9A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Breve descrizione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3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-5 -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coordinato,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 “gruppi di livello” o di “dipartimento”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D304A" w:rsidRDefault="00263E9A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E0289"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="004E0289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E0289" w:rsidRPr="00B719F1" w:rsidRDefault="004E0289" w:rsidP="00DC69DE">
            <w:pPr>
              <w:pStyle w:val="NormaleWeb"/>
              <w:spacing w:before="0" w:beforeAutospacing="0" w:after="4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617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C1</w:t>
            </w:r>
            <w:r w:rsidR="00621328"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-6 -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assunto responsabilità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predisposizione di attività formative connesse al ruolo di Animatore Digitale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21328" w:rsidRPr="00FC495B" w:rsidRDefault="002709F5" w:rsidP="004E0289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F</w:t>
            </w:r>
            <w:r w:rsidRPr="002709F5">
              <w:rPr>
                <w:rFonts w:asciiTheme="minorHAnsi" w:hAnsiTheme="minorHAnsi" w:cstheme="minorHAnsi"/>
                <w:sz w:val="16"/>
                <w:szCs w:val="16"/>
              </w:rPr>
              <w:t>ormazione di docenti interni all’istituto</w:t>
            </w:r>
            <w:r w:rsidR="004E0289">
              <w:rPr>
                <w:rFonts w:asciiTheme="minorHAnsi" w:hAnsiTheme="minorHAnsi" w:cstheme="minorHAnsi"/>
                <w:sz w:val="16"/>
                <w:szCs w:val="16"/>
              </w:rPr>
              <w:t>: d</w:t>
            </w:r>
            <w:r w:rsidR="002C658B" w:rsidRPr="00FC495B">
              <w:rPr>
                <w:rFonts w:asciiTheme="minorHAnsi" w:hAnsiTheme="minorHAnsi" w:cstheme="minorHAnsi"/>
                <w:sz w:val="16"/>
                <w:szCs w:val="16"/>
              </w:rPr>
              <w:t>escrizione sintetica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71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C1-7 -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contribuito,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alla digitalizzazione della procedura di accoglienza (come implementazione e caricamento contenuti nella piattaforma SOGI)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21328" w:rsidRPr="00FC495B" w:rsidRDefault="004E0289" w:rsidP="002C658B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719F1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B719F1" w:rsidRPr="00FC495B">
              <w:rPr>
                <w:rFonts w:asciiTheme="minorHAnsi" w:hAnsiTheme="minorHAnsi" w:cstheme="minorHAnsi"/>
                <w:sz w:val="16"/>
                <w:szCs w:val="16"/>
              </w:rPr>
              <w:t>escrizione</w:t>
            </w:r>
            <w:r w:rsidR="00B719F1">
              <w:rPr>
                <w:rFonts w:asciiTheme="minorHAnsi" w:hAnsiTheme="minorHAnsi" w:cstheme="minorHAnsi"/>
                <w:sz w:val="16"/>
                <w:szCs w:val="16"/>
              </w:rPr>
              <w:t xml:space="preserve"> sintetica</w:t>
            </w:r>
            <w:r w:rsidR="002C658B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540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C1-8 -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coordinato, </w:t>
            </w:r>
            <w:proofErr w:type="spellStart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le Sessioni di educazione civica realizzate in accordo con la Prefettura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4E0289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  <w:p w:rsidR="00621328" w:rsidRPr="00FC495B" w:rsidRDefault="00621328" w:rsidP="00B719F1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Tr="00347F04">
        <w:trPr>
          <w:trHeight w:val="486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621328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C1-9 - 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Aver collaborato alla progettazione europea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621328" w:rsidRPr="00263E9A" w:rsidRDefault="00B719F1" w:rsidP="00263E9A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621328" w:rsidRPr="00FC495B" w:rsidRDefault="00621328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335995" w:rsidRPr="00E31531" w:rsidTr="00342A45">
        <w:trPr>
          <w:trHeight w:val="340"/>
          <w:jc w:val="center"/>
        </w:trPr>
        <w:tc>
          <w:tcPr>
            <w:tcW w:w="10773" w:type="dxa"/>
            <w:gridSpan w:val="5"/>
            <w:shd w:val="clear" w:color="auto" w:fill="F2F2F2" w:themeFill="background1" w:themeFillShade="F2"/>
            <w:tcMar>
              <w:left w:w="17" w:type="dxa"/>
              <w:right w:w="17" w:type="dxa"/>
            </w:tcMar>
            <w:vAlign w:val="center"/>
          </w:tcPr>
          <w:p w:rsidR="00335995" w:rsidRPr="00146D35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Ambito/</w:t>
            </w:r>
            <w:proofErr w:type="spellStart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Macrovoce</w:t>
            </w:r>
            <w:proofErr w:type="spellEnd"/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: C2 - Responsabilità assunte nel coordinamento della formazione del personale</w:t>
            </w:r>
          </w:p>
        </w:tc>
      </w:tr>
      <w:tr w:rsidR="00F90C4D" w:rsidRPr="00920A49" w:rsidTr="00347F04">
        <w:trPr>
          <w:trHeight w:val="522"/>
          <w:jc w:val="center"/>
        </w:trPr>
        <w:tc>
          <w:tcPr>
            <w:tcW w:w="3956" w:type="dxa"/>
            <w:tcMar>
              <w:left w:w="17" w:type="dxa"/>
              <w:right w:w="17" w:type="dxa"/>
            </w:tcMar>
            <w:vAlign w:val="center"/>
          </w:tcPr>
          <w:p w:rsidR="00335995" w:rsidRPr="00FC495B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Azione</w:t>
            </w:r>
          </w:p>
        </w:tc>
        <w:tc>
          <w:tcPr>
            <w:tcW w:w="2831" w:type="dxa"/>
            <w:vAlign w:val="center"/>
          </w:tcPr>
          <w:p w:rsidR="00335995" w:rsidRPr="00FC495B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Esemplificazione di possibili evidenze</w:t>
            </w:r>
          </w:p>
        </w:tc>
        <w:tc>
          <w:tcPr>
            <w:tcW w:w="2551" w:type="dxa"/>
            <w:vAlign w:val="center"/>
          </w:tcPr>
          <w:p w:rsidR="00335995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Documentazione</w:t>
            </w:r>
          </w:p>
          <w:p w:rsidR="00FE337B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87797">
              <w:rPr>
                <w:rFonts w:asciiTheme="minorHAnsi" w:hAnsiTheme="minorHAnsi" w:cstheme="minorHAnsi"/>
                <w:i/>
                <w:sz w:val="14"/>
                <w:szCs w:val="14"/>
              </w:rPr>
              <w:t>(specificare la documentazione allegata)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</w:tcPr>
          <w:p w:rsidR="00335995" w:rsidRPr="00FC495B" w:rsidRDefault="00335995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Evidenze a cura del docente</w:t>
            </w:r>
            <w:r w:rsidRPr="00FC495B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23" w:type="dxa"/>
            <w:tcMar>
              <w:left w:w="28" w:type="dxa"/>
              <w:right w:w="28" w:type="dxa"/>
            </w:tcMar>
          </w:tcPr>
          <w:p w:rsidR="00335995" w:rsidRPr="00FC495B" w:rsidRDefault="00FE337B" w:rsidP="00920A49">
            <w:pPr>
              <w:pStyle w:val="NormaleWeb"/>
              <w:spacing w:before="0" w:beforeAutospacing="0" w:after="0" w:afterAutospacing="0" w:line="200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Conferma a cura del DS</w:t>
            </w:r>
          </w:p>
        </w:tc>
      </w:tr>
      <w:tr w:rsidR="00F90C4D" w:rsidRPr="00014BAE" w:rsidTr="00347F04">
        <w:trPr>
          <w:trHeight w:val="55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C2-1 -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partecipato,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ad attività formative connesse al ruolo di team per l’innovazione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FC495B" w:rsidRDefault="00A50ADC" w:rsidP="00A50ADC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Attestato di partecipazione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F90C4D" w:rsidRPr="00014BAE" w:rsidTr="00347F04">
        <w:trPr>
          <w:trHeight w:val="432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C2-2 -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efficacemente supportato,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i docenti neoassunti nel percorso di formazione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7957B5" w:rsidRDefault="004E0289" w:rsidP="007957B5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957B5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="007957B5"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="007957B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RPr="00014BAE" w:rsidTr="00347F04">
        <w:trPr>
          <w:trHeight w:val="45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>C2-3 -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 coordinamento dei tutor nella fase “</w:t>
            </w:r>
            <w:r w:rsidR="00765D5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peer </w:t>
            </w:r>
            <w:r w:rsidR="00146D35" w:rsidRPr="00765D54">
              <w:rPr>
                <w:rFonts w:asciiTheme="minorHAnsi" w:hAnsiTheme="minorHAnsi" w:cstheme="minorHAnsi"/>
                <w:i/>
                <w:sz w:val="16"/>
                <w:szCs w:val="16"/>
              </w:rPr>
              <w:t>to peer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”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FC495B" w:rsidRDefault="007957B5" w:rsidP="007957B5">
            <w:pPr>
              <w:pStyle w:val="NormaleWeb"/>
              <w:spacing w:before="40" w:beforeAutospacing="0" w:after="4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RPr="00014BAE" w:rsidTr="00347F04">
        <w:trPr>
          <w:trHeight w:val="504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C2-4 -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profuso impegno,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formazione del personale attraverso la pianificazione di percorsi formativi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335995" w:rsidRPr="00FC495B" w:rsidRDefault="004E0289" w:rsidP="002709F5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50ADC" w:rsidRPr="00FC495B">
              <w:rPr>
                <w:rFonts w:asciiTheme="minorHAnsi" w:hAnsiTheme="minorHAnsi" w:cstheme="minorHAnsi"/>
                <w:sz w:val="16"/>
                <w:szCs w:val="16"/>
              </w:rPr>
              <w:t>Descrizione sintetica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014BAE" w:rsidRPr="00014BAE" w:rsidTr="00347F04">
        <w:trPr>
          <w:trHeight w:val="913"/>
          <w:jc w:val="center"/>
        </w:trPr>
        <w:tc>
          <w:tcPr>
            <w:tcW w:w="3956" w:type="dxa"/>
            <w:tcMar>
              <w:left w:w="34" w:type="dxa"/>
              <w:right w:w="34" w:type="dxa"/>
            </w:tcMar>
          </w:tcPr>
          <w:p w:rsidR="00335995" w:rsidRPr="00FC495B" w:rsidRDefault="00335995" w:rsidP="00870F4C">
            <w:pPr>
              <w:pStyle w:val="NormaleWeb"/>
              <w:spacing w:before="40" w:beforeAutospacing="0" w:after="40" w:afterAutospacing="0"/>
              <w:ind w:right="109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C2-5 - </w:t>
            </w:r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Aver collaborato, 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nell’a.s.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corrente, nella gestione organizzativo-didattica del percorso di formazione del personale docente per l’Educazione finanziaria (</w:t>
            </w:r>
            <w:proofErr w:type="spellStart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EduFinCpia</w:t>
            </w:r>
            <w:proofErr w:type="spellEnd"/>
            <w:r w:rsidR="00146D35" w:rsidRPr="00FC495B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2831" w:type="dxa"/>
            <w:tcMar>
              <w:left w:w="34" w:type="dxa"/>
              <w:right w:w="34" w:type="dxa"/>
            </w:tcMar>
          </w:tcPr>
          <w:p w:rsidR="004E0289" w:rsidRDefault="004E0289" w:rsidP="007957B5">
            <w:pPr>
              <w:pStyle w:val="NormaleWeb"/>
              <w:spacing w:before="4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Osservazione diretta del dirigente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  <w:p w:rsidR="004E0289" w:rsidRDefault="004E0289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07142F">
              <w:rPr>
                <w:rFonts w:asciiTheme="minorHAnsi" w:hAnsiTheme="minorHAnsi" w:cstheme="minorHAnsi"/>
                <w:sz w:val="16"/>
                <w:szCs w:val="16"/>
              </w:rPr>
              <w:t>ocumentazione</w:t>
            </w: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 xml:space="preserve"> agli atti della scuola</w:t>
            </w:r>
          </w:p>
          <w:p w:rsidR="00335995" w:rsidRPr="00FC495B" w:rsidRDefault="00A50ADC" w:rsidP="004E0289">
            <w:pPr>
              <w:pStyle w:val="Normale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C495B">
              <w:rPr>
                <w:rFonts w:asciiTheme="minorHAnsi" w:hAnsiTheme="minorHAnsi" w:cstheme="minorHAnsi"/>
                <w:sz w:val="16"/>
                <w:szCs w:val="16"/>
              </w:rPr>
              <w:t>Descrizione sintetica del lavoro svolto</w:t>
            </w:r>
          </w:p>
        </w:tc>
        <w:tc>
          <w:tcPr>
            <w:tcW w:w="2551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12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723" w:type="dxa"/>
            <w:tcMar>
              <w:left w:w="34" w:type="dxa"/>
              <w:right w:w="34" w:type="dxa"/>
            </w:tcMar>
          </w:tcPr>
          <w:p w:rsidR="00335995" w:rsidRPr="00FC495B" w:rsidRDefault="0033599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46D35" w:rsidTr="00923BA0">
        <w:trPr>
          <w:trHeight w:val="472"/>
          <w:jc w:val="center"/>
        </w:trPr>
        <w:tc>
          <w:tcPr>
            <w:tcW w:w="10050" w:type="dxa"/>
            <w:gridSpan w:val="4"/>
            <w:tcMar>
              <w:left w:w="17" w:type="dxa"/>
              <w:right w:w="17" w:type="dxa"/>
            </w:tcMar>
            <w:vAlign w:val="center"/>
          </w:tcPr>
          <w:p w:rsidR="00146D35" w:rsidRPr="00146D35" w:rsidRDefault="00146D35" w:rsidP="00146D35">
            <w:pPr>
              <w:pStyle w:val="NormaleWeb"/>
              <w:spacing w:before="40" w:beforeAutospacing="0" w:after="0" w:afterAutospacing="0"/>
              <w:ind w:right="127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6D35">
              <w:rPr>
                <w:rFonts w:asciiTheme="minorHAnsi" w:hAnsiTheme="minorHAnsi" w:cstheme="minorHAnsi"/>
                <w:b/>
                <w:sz w:val="20"/>
                <w:szCs w:val="20"/>
              </w:rPr>
              <w:t>Totale evidenze attribuite dal DS</w:t>
            </w:r>
          </w:p>
        </w:tc>
        <w:tc>
          <w:tcPr>
            <w:tcW w:w="723" w:type="dxa"/>
            <w:vAlign w:val="center"/>
          </w:tcPr>
          <w:p w:rsidR="00146D35" w:rsidRPr="002827BF" w:rsidRDefault="00146D35" w:rsidP="00C72316">
            <w:pPr>
              <w:pStyle w:val="NormaleWeb"/>
              <w:spacing w:before="40" w:beforeAutospacing="0" w:after="0" w:afterAutospacing="0"/>
              <w:jc w:val="center"/>
              <w:rPr>
                <w:rFonts w:asciiTheme="minorHAnsi" w:hAnsiTheme="minorHAnsi" w:cstheme="minorHAnsi"/>
                <w:b/>
                <w:sz w:val="19"/>
                <w:szCs w:val="19"/>
              </w:rPr>
            </w:pPr>
          </w:p>
        </w:tc>
      </w:tr>
    </w:tbl>
    <w:p w:rsidR="007B08FA" w:rsidRPr="007B08FA" w:rsidRDefault="007B08FA" w:rsidP="007B08FA">
      <w:pPr>
        <w:spacing w:before="100" w:beforeAutospacing="1" w:after="100" w:afterAutospacing="1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7B08FA">
        <w:rPr>
          <w:rFonts w:asciiTheme="minorHAnsi" w:eastAsia="MS Mincho" w:hAnsiTheme="minorHAnsi" w:cstheme="minorHAnsi"/>
          <w:sz w:val="20"/>
          <w:szCs w:val="20"/>
        </w:rPr>
        <w:t>Casavatore, ______/07/20</w:t>
      </w:r>
      <w:r w:rsidR="00B406C3">
        <w:rPr>
          <w:rFonts w:asciiTheme="minorHAnsi" w:eastAsia="MS Mincho" w:hAnsiTheme="minorHAnsi" w:cstheme="minorHAnsi"/>
          <w:sz w:val="20"/>
          <w:szCs w:val="20"/>
        </w:rPr>
        <w:t>21</w:t>
      </w:r>
      <w:r w:rsidRPr="007B08FA">
        <w:rPr>
          <w:rFonts w:asciiTheme="minorHAnsi" w:eastAsia="MS Mincho" w:hAnsiTheme="minorHAnsi" w:cstheme="minorHAnsi"/>
          <w:sz w:val="20"/>
          <w:szCs w:val="20"/>
        </w:rPr>
        <w:t xml:space="preserve">                                                           </w:t>
      </w:r>
    </w:p>
    <w:p w:rsidR="00526A2B" w:rsidRDefault="007B08FA" w:rsidP="00FC495B">
      <w:pPr>
        <w:spacing w:before="100" w:beforeAutospacing="1" w:after="100" w:afterAutospacing="1"/>
        <w:jc w:val="right"/>
      </w:pPr>
      <w:r w:rsidRPr="007B08FA">
        <w:rPr>
          <w:rFonts w:asciiTheme="minorHAnsi" w:eastAsia="MS Mincho" w:hAnsiTheme="minorHAnsi" w:cstheme="minorHAnsi"/>
          <w:sz w:val="20"/>
          <w:szCs w:val="20"/>
        </w:rPr>
        <w:t xml:space="preserve">     In fede _________________________________________</w:t>
      </w:r>
    </w:p>
    <w:sectPr w:rsidR="00526A2B" w:rsidSect="00342A45">
      <w:pgSz w:w="11906" w:h="16838" w:code="9"/>
      <w:pgMar w:top="680" w:right="737" w:bottom="680" w:left="73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7C4"/>
    <w:rsid w:val="00014BAE"/>
    <w:rsid w:val="00027306"/>
    <w:rsid w:val="0003733E"/>
    <w:rsid w:val="0007142F"/>
    <w:rsid w:val="0013394B"/>
    <w:rsid w:val="00146D35"/>
    <w:rsid w:val="001573CD"/>
    <w:rsid w:val="00230F54"/>
    <w:rsid w:val="00263E9A"/>
    <w:rsid w:val="002709F5"/>
    <w:rsid w:val="002C658B"/>
    <w:rsid w:val="002E6FA8"/>
    <w:rsid w:val="00335995"/>
    <w:rsid w:val="00342A45"/>
    <w:rsid w:val="00347F04"/>
    <w:rsid w:val="003B2F83"/>
    <w:rsid w:val="003D304A"/>
    <w:rsid w:val="003F5912"/>
    <w:rsid w:val="00450DCD"/>
    <w:rsid w:val="004E0289"/>
    <w:rsid w:val="00526A2B"/>
    <w:rsid w:val="00552814"/>
    <w:rsid w:val="005D18FB"/>
    <w:rsid w:val="00621328"/>
    <w:rsid w:val="006C2CA1"/>
    <w:rsid w:val="006F61AE"/>
    <w:rsid w:val="00765D54"/>
    <w:rsid w:val="007957B5"/>
    <w:rsid w:val="007B08FA"/>
    <w:rsid w:val="0084433B"/>
    <w:rsid w:val="00870F4C"/>
    <w:rsid w:val="00920A49"/>
    <w:rsid w:val="00923BA0"/>
    <w:rsid w:val="00953E8D"/>
    <w:rsid w:val="00A50ADC"/>
    <w:rsid w:val="00AD73D9"/>
    <w:rsid w:val="00B32590"/>
    <w:rsid w:val="00B406C3"/>
    <w:rsid w:val="00B719F1"/>
    <w:rsid w:val="00C85207"/>
    <w:rsid w:val="00D15629"/>
    <w:rsid w:val="00D221F9"/>
    <w:rsid w:val="00DC69DE"/>
    <w:rsid w:val="00E31531"/>
    <w:rsid w:val="00E3691F"/>
    <w:rsid w:val="00E87797"/>
    <w:rsid w:val="00E977C4"/>
    <w:rsid w:val="00F90C4D"/>
    <w:rsid w:val="00FC495B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7CD5"/>
  <w15:chartTrackingRefBased/>
  <w15:docId w15:val="{E0137F47-34A4-4F96-8B58-B44C1338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7C4"/>
    <w:pPr>
      <w:spacing w:after="200" w:line="276" w:lineRule="auto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977C4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9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2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2F8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Di Fraia</dc:creator>
  <cp:keywords/>
  <dc:description/>
  <cp:lastModifiedBy>Preside</cp:lastModifiedBy>
  <cp:revision>4</cp:revision>
  <cp:lastPrinted>2019-07-15T10:40:00Z</cp:lastPrinted>
  <dcterms:created xsi:type="dcterms:W3CDTF">2020-07-14T07:03:00Z</dcterms:created>
  <dcterms:modified xsi:type="dcterms:W3CDTF">2021-06-22T15:46:00Z</dcterms:modified>
</cp:coreProperties>
</file>