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X="-151" w:tblpY="-78"/>
        <w:tblW w:w="10485" w:type="dxa"/>
        <w:tblLook w:val="04A0" w:firstRow="1" w:lastRow="0" w:firstColumn="1" w:lastColumn="0" w:noHBand="0" w:noVBand="1"/>
      </w:tblPr>
      <w:tblGrid>
        <w:gridCol w:w="1908"/>
        <w:gridCol w:w="6734"/>
        <w:gridCol w:w="1843"/>
      </w:tblGrid>
      <w:tr w:rsidR="000D3818" w:rsidRPr="00FE49C4" w:rsidTr="000D3818">
        <w:trPr>
          <w:trHeight w:val="1916"/>
        </w:trPr>
        <w:tc>
          <w:tcPr>
            <w:tcW w:w="1908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ab/>
            </w:r>
            <w:r w:rsidRPr="00FE49C4">
              <w:rPr>
                <w:b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6077A571" wp14:editId="6912C99F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-1122045</wp:posOffset>
                  </wp:positionV>
                  <wp:extent cx="788035" cy="8382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34" w:type="dxa"/>
            <w:vAlign w:val="bottom"/>
          </w:tcPr>
          <w:p w:rsidR="000D3818" w:rsidRPr="000D3818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D3818">
              <w:rPr>
                <w:rFonts w:asciiTheme="minorHAnsi" w:hAnsiTheme="minorHAnsi" w:cstheme="minorHAnsi"/>
                <w:b/>
                <w:sz w:val="28"/>
                <w:szCs w:val="28"/>
              </w:rPr>
              <w:t>Ministero dell’Istruzione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CPIA NAPOLI PROVINCIA 1</w:t>
            </w:r>
          </w:p>
          <w:p w:rsidR="000D3818" w:rsidRPr="00FE49C4" w:rsidRDefault="000D3818" w:rsidP="000D3818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CENTRO PROVINCIALE PER L’ISTRUZIONE DEGLI ADULTI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Codice Meccanografico: NAMM0CR008 – Codice fiscale: 93062780635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Via San Pietro, 56 – 80020 Casavatore (NA) – Telefono: 08119201682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NAMM0CR008@istruzione.it - NAMM0CR008@pec.istruzione.it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noProof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www.cpianapoliprov1.edu.it</w:t>
            </w:r>
          </w:p>
        </w:tc>
        <w:tc>
          <w:tcPr>
            <w:tcW w:w="1843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 w:rsidRPr="00FE49C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CDD658" wp14:editId="43A4B1E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-104140</wp:posOffset>
                  </wp:positionV>
                  <wp:extent cx="935990" cy="903605"/>
                  <wp:effectExtent l="0" t="0" r="0" b="0"/>
                  <wp:wrapNone/>
                  <wp:docPr id="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624D0" w:rsidRDefault="008624D0" w:rsidP="008624D0">
      <w:pPr>
        <w:spacing w:line="280" w:lineRule="exact"/>
        <w:rPr>
          <w:b/>
        </w:rPr>
      </w:pPr>
    </w:p>
    <w:p w:rsidR="002F5057" w:rsidRDefault="002F5057" w:rsidP="000D3818">
      <w:pPr>
        <w:rPr>
          <w:rFonts w:asciiTheme="minorHAnsi" w:hAnsiTheme="minorHAnsi" w:cstheme="minorHAnsi"/>
          <w:b/>
        </w:rPr>
      </w:pPr>
    </w:p>
    <w:p w:rsidR="001A7584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772">
        <w:rPr>
          <w:rFonts w:asciiTheme="minorHAnsi" w:hAnsiTheme="minorHAnsi" w:cstheme="minorHAnsi"/>
          <w:b/>
          <w:sz w:val="28"/>
          <w:szCs w:val="28"/>
        </w:rPr>
        <w:t>Allegato 1 – Istanza di partecipazione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1A7584" w:rsidRPr="00AC1772" w:rsidRDefault="00611AEB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Docente </w:t>
      </w:r>
      <w:r w:rsidR="00257CC1">
        <w:rPr>
          <w:rFonts w:asciiTheme="minorHAnsi" w:hAnsiTheme="minorHAnsi" w:cstheme="minorHAnsi"/>
          <w:b/>
          <w:sz w:val="28"/>
          <w:szCs w:val="28"/>
        </w:rPr>
        <w:t>Esperto</w:t>
      </w:r>
      <w:r>
        <w:rPr>
          <w:rFonts w:asciiTheme="minorHAnsi" w:hAnsiTheme="minorHAnsi" w:cstheme="minorHAnsi"/>
          <w:b/>
          <w:sz w:val="28"/>
          <w:szCs w:val="28"/>
        </w:rPr>
        <w:t xml:space="preserve"> Interno</w:t>
      </w:r>
    </w:p>
    <w:p w:rsidR="001A7584" w:rsidRPr="000E21CA" w:rsidRDefault="001A7584" w:rsidP="001A7584">
      <w:pPr>
        <w:rPr>
          <w:rFonts w:asciiTheme="minorHAnsi" w:hAnsiTheme="minorHAnsi" w:cstheme="minorHAnsi"/>
          <w:b/>
        </w:rPr>
      </w:pPr>
    </w:p>
    <w:p w:rsidR="001A7584" w:rsidRDefault="001A7584" w:rsidP="001A7584">
      <w:pPr>
        <w:spacing w:after="240"/>
        <w:ind w:left="964" w:hanging="964"/>
        <w:jc w:val="both"/>
        <w:rPr>
          <w:rFonts w:asciiTheme="minorHAnsi" w:hAnsiTheme="minorHAnsi"/>
          <w:b/>
          <w:spacing w:val="-3"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>Fondi Strutturali Europei “Per la Scuola, competenze e ambienti per l’apprendimento” 2014/2020 Asse I - Istruzione - Fondo Sociale europeo (FSE) - Obiettivo specifico 10.3.1 “Percorsi per adulti” -</w:t>
      </w:r>
      <w:proofErr w:type="spellStart"/>
      <w:r w:rsidRPr="000E21CA">
        <w:rPr>
          <w:rFonts w:asciiTheme="minorHAnsi" w:hAnsiTheme="minorHAnsi"/>
          <w:b/>
        </w:rPr>
        <w:t>Sottoazione</w:t>
      </w:r>
      <w:proofErr w:type="spellEnd"/>
      <w:r w:rsidRPr="000E21CA">
        <w:rPr>
          <w:rFonts w:asciiTheme="minorHAnsi" w:hAnsiTheme="minorHAnsi"/>
          <w:b/>
        </w:rPr>
        <w:t xml:space="preserve"> 10.3.1B - “Percorsi per il potenziamento delle competenze delle adulte e degli adulti iscritti presso i centri provinciali per l’istruzione degli adulti (CPIA), comprese le sedi carcerarie” - 10.3.1B-FSEPON-CA-201</w:t>
      </w:r>
      <w:r>
        <w:rPr>
          <w:rFonts w:asciiTheme="minorHAnsi" w:hAnsiTheme="minorHAnsi"/>
          <w:b/>
        </w:rPr>
        <w:t>9</w:t>
      </w:r>
      <w:r w:rsidRPr="000E21CA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1</w:t>
      </w:r>
      <w:r w:rsidRPr="000E21CA">
        <w:rPr>
          <w:rFonts w:asciiTheme="minorHAnsi" w:hAnsiTheme="minorHAnsi"/>
          <w:b/>
        </w:rPr>
        <w:t xml:space="preserve"> - “Il CPIA</w:t>
      </w:r>
      <w:r>
        <w:rPr>
          <w:rFonts w:asciiTheme="minorHAnsi" w:hAnsiTheme="minorHAnsi"/>
          <w:b/>
        </w:rPr>
        <w:t xml:space="preserve"> per l’integrazione</w:t>
      </w:r>
      <w:r w:rsidRPr="000E21CA">
        <w:rPr>
          <w:rFonts w:asciiTheme="minorHAnsi" w:hAnsiTheme="minorHAnsi"/>
          <w:b/>
        </w:rPr>
        <w:t>”</w:t>
      </w:r>
      <w:r w:rsidRPr="000E21CA">
        <w:rPr>
          <w:rFonts w:asciiTheme="minorHAnsi" w:hAnsiTheme="minorHAnsi"/>
          <w:b/>
          <w:spacing w:val="-3"/>
        </w:rPr>
        <w:t xml:space="preserve"> - CUP: </w:t>
      </w:r>
      <w:r w:rsidRPr="00FE49C4">
        <w:rPr>
          <w:rFonts w:asciiTheme="minorHAnsi" w:hAnsiTheme="minorHAnsi"/>
          <w:b/>
          <w:spacing w:val="-3"/>
        </w:rPr>
        <w:t>G58H18000550007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1A7584" w:rsidTr="002F0C31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Pr="00AC1772" w:rsidRDefault="001A7584" w:rsidP="002F0C3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</w:tbl>
    <w:p w:rsidR="001A7584" w:rsidRPr="00FF2EA5" w:rsidRDefault="001A7584" w:rsidP="001A7584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1A7584" w:rsidRPr="00FF2EA5" w:rsidRDefault="001A7584" w:rsidP="001A7584">
      <w:pPr>
        <w:spacing w:before="240" w:after="240"/>
        <w:ind w:left="964" w:hanging="255"/>
        <w:jc w:val="center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t xml:space="preserve">manifesta la propria disponibilità a ricoprire l’incarico di </w:t>
      </w:r>
      <w:r w:rsidR="00C35E0B">
        <w:rPr>
          <w:rFonts w:asciiTheme="minorHAnsi" w:hAnsiTheme="minorHAnsi" w:cstheme="minorHAnsi"/>
          <w:b/>
        </w:rPr>
        <w:t>esperto</w:t>
      </w:r>
    </w:p>
    <w:tbl>
      <w:tblPr>
        <w:tblStyle w:val="Grigliatabella"/>
        <w:tblW w:w="989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949"/>
      </w:tblGrid>
      <w:tr w:rsidR="001815D9" w:rsidTr="001815D9">
        <w:trPr>
          <w:trHeight w:val="361"/>
        </w:trPr>
        <w:tc>
          <w:tcPr>
            <w:tcW w:w="4948" w:type="dxa"/>
          </w:tcPr>
          <w:p w:rsidR="001815D9" w:rsidRPr="00D776E7" w:rsidRDefault="001815D9" w:rsidP="001815D9">
            <w:pPr>
              <w:spacing w:before="120" w:after="120"/>
              <w:rPr>
                <w:rFonts w:cstheme="minorHAnsi"/>
                <w:b/>
              </w:rPr>
            </w:pPr>
            <w:r w:rsidRPr="00D776E7">
              <w:rPr>
                <w:rFonts w:asciiTheme="minorHAnsi" w:hAnsiTheme="minorHAnsi" w:cstheme="minorHAnsi"/>
                <w:b/>
              </w:rPr>
              <w:t>nel/i seguenti moduli:</w:t>
            </w:r>
          </w:p>
        </w:tc>
        <w:tc>
          <w:tcPr>
            <w:tcW w:w="4949" w:type="dxa"/>
          </w:tcPr>
          <w:p w:rsidR="001815D9" w:rsidRPr="00D776E7" w:rsidRDefault="001815D9" w:rsidP="001815D9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1815D9" w:rsidTr="001815D9">
        <w:trPr>
          <w:trHeight w:val="361"/>
        </w:trPr>
        <w:tc>
          <w:tcPr>
            <w:tcW w:w="4948" w:type="dxa"/>
          </w:tcPr>
          <w:tbl>
            <w:tblPr>
              <w:tblStyle w:val="Grigliatabella"/>
              <w:tblW w:w="8064" w:type="dxa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64"/>
            </w:tblGrid>
            <w:tr w:rsidR="001815D9" w:rsidRPr="00D776E7" w:rsidTr="00E04C30">
              <w:trPr>
                <w:trHeight w:val="839"/>
              </w:trPr>
              <w:tc>
                <w:tcPr>
                  <w:tcW w:w="8064" w:type="dxa"/>
                </w:tcPr>
                <w:p w:rsidR="001815D9" w:rsidRPr="00D776E7" w:rsidRDefault="001815D9" w:rsidP="001815D9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r w:rsidRPr="00D776E7">
                    <w:rPr>
                      <w:rFonts w:cstheme="minorHAnsi"/>
                    </w:rPr>
                    <w:t>L’italiano che include</w:t>
                  </w:r>
                </w:p>
                <w:p w:rsidR="001815D9" w:rsidRPr="00D776E7" w:rsidRDefault="001815D9" w:rsidP="001815D9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r w:rsidRPr="00D776E7">
                    <w:rPr>
                      <w:rFonts w:cstheme="minorHAnsi"/>
                    </w:rPr>
                    <w:t>The Bridge</w:t>
                  </w:r>
                </w:p>
                <w:p w:rsidR="001815D9" w:rsidRPr="00BC4962" w:rsidRDefault="001815D9" w:rsidP="00BC4962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proofErr w:type="spellStart"/>
                  <w:r w:rsidRPr="00D776E7">
                    <w:rPr>
                      <w:rFonts w:cstheme="minorHAnsi"/>
                    </w:rPr>
                    <w:t>ArtIntegra</w:t>
                  </w:r>
                  <w:proofErr w:type="spellEnd"/>
                </w:p>
              </w:tc>
            </w:tr>
          </w:tbl>
          <w:p w:rsidR="001815D9" w:rsidRDefault="001815D9" w:rsidP="001815D9"/>
        </w:tc>
        <w:tc>
          <w:tcPr>
            <w:tcW w:w="4949" w:type="dxa"/>
          </w:tcPr>
          <w:tbl>
            <w:tblPr>
              <w:tblStyle w:val="Grigliatabella"/>
              <w:tblW w:w="8064" w:type="dxa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64"/>
            </w:tblGrid>
            <w:tr w:rsidR="001815D9" w:rsidRPr="00D776E7" w:rsidTr="00E04C30">
              <w:trPr>
                <w:trHeight w:val="839"/>
              </w:trPr>
              <w:tc>
                <w:tcPr>
                  <w:tcW w:w="8064" w:type="dxa"/>
                </w:tcPr>
                <w:p w:rsidR="001815D9" w:rsidRPr="00D776E7" w:rsidRDefault="001815D9" w:rsidP="001815D9">
                  <w:pPr>
                    <w:pStyle w:val="Paragrafoelenco"/>
                    <w:spacing w:line="240" w:lineRule="auto"/>
                    <w:ind w:left="901" w:right="-113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:rsidR="001815D9" w:rsidRDefault="001815D9" w:rsidP="001815D9"/>
        </w:tc>
      </w:tr>
    </w:tbl>
    <w:p w:rsidR="001A7584" w:rsidRDefault="001A7584" w:rsidP="001A7584">
      <w:pPr>
        <w:spacing w:before="120"/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 la propria e personale responsabilità, consapevole delle sanzioni penali nel caso di dichiarazioni mendaci, di formazione o uso di atti falsi, richiamate dall’art. 76 del DPR 445 del 28.10.2000, di: </w:t>
      </w:r>
    </w:p>
    <w:p w:rsidR="001A7584" w:rsidRDefault="001A7584" w:rsidP="001A7584">
      <w:pPr>
        <w:spacing w:line="200" w:lineRule="exact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politici:</w:t>
            </w:r>
          </w:p>
        </w:tc>
      </w:tr>
      <w:tr w:rsidR="001A7584" w:rsidTr="002F0C31">
        <w:trPr>
          <w:trHeight w:val="465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non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 non essere sottoposto a procedimenti penali a proprio carico;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1A7584" w:rsidTr="002F0C31">
        <w:trPr>
          <w:trHeight w:val="680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in possesso di titoli valutabili secondo il bando in oggetto, di cui si impegna a fornire in caso di nomina e prima della stipula del relativo contratto tutta la documentazione eventualmente richiesta;</w:t>
            </w:r>
          </w:p>
        </w:tc>
      </w:tr>
      <w:tr w:rsidR="001A7584" w:rsidTr="002F0C31">
        <w:trPr>
          <w:trHeight w:val="1274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conoscere, condividere ed accettare: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 w:rsidRPr="00F67241">
              <w:rPr>
                <w:rFonts w:cstheme="minorHAnsi"/>
              </w:rPr>
              <w:t>le modalità di selezione e nomina;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definizione dei compiti previsti per l’assunzione dell’incarico,</w:t>
            </w:r>
          </w:p>
          <w:p w:rsidR="001A7584" w:rsidRPr="00F67241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</w:tbl>
    <w:p w:rsidR="00611AEB" w:rsidRDefault="00611AEB" w:rsidP="001A7584">
      <w:pPr>
        <w:spacing w:before="120"/>
        <w:rPr>
          <w:rFonts w:asciiTheme="minorHAnsi" w:hAnsiTheme="minorHAnsi" w:cstheme="minorHAnsi"/>
          <w:b/>
        </w:rPr>
      </w:pPr>
    </w:p>
    <w:p w:rsidR="001A7584" w:rsidRPr="00FF2EA5" w:rsidRDefault="001A7584" w:rsidP="001A7584">
      <w:pPr>
        <w:spacing w:before="120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Si a</w:t>
      </w:r>
      <w:r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Pr="00FF2EA5">
        <w:rPr>
          <w:rFonts w:asciiTheme="minorHAnsi" w:hAnsiTheme="minorHAnsi" w:cstheme="minorHAnsi"/>
          <w:b/>
        </w:rPr>
        <w:t>: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>
        <w:rPr>
          <w:rFonts w:cstheme="minorHAnsi"/>
        </w:rPr>
        <w:t xml:space="preserve"> in formato europeo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fotocopia documento di riconoscimento in corso di validità</w:t>
      </w:r>
    </w:p>
    <w:p w:rsidR="001A7584" w:rsidRDefault="001A7584" w:rsidP="001A7584">
      <w:pPr>
        <w:spacing w:before="240" w:after="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Il sottoscritto/a autorizza il trattamento dei dati personali ai sensi del D.lgs. 196 del 30.06.2003 </w:t>
      </w:r>
      <w:r w:rsidR="008C2DAF">
        <w:rPr>
          <w:rFonts w:asciiTheme="minorHAnsi" w:hAnsiTheme="minorHAnsi" w:cstheme="minorHAnsi"/>
        </w:rPr>
        <w:t xml:space="preserve">e del </w:t>
      </w:r>
      <w:r w:rsidR="008C2DAF" w:rsidRPr="00F935FF">
        <w:rPr>
          <w:rFonts w:asciiTheme="minorHAnsi" w:hAnsiTheme="minorHAnsi" w:cstheme="minorHAnsi"/>
        </w:rPr>
        <w:t>regolamento (UE) 2016/679</w:t>
      </w:r>
      <w:r w:rsidR="008C2DAF">
        <w:rPr>
          <w:rFonts w:asciiTheme="minorHAnsi" w:hAnsiTheme="minorHAnsi" w:cstheme="minorHAnsi"/>
        </w:rPr>
        <w:t>.</w:t>
      </w:r>
    </w:p>
    <w:p w:rsidR="008C2DAF" w:rsidRDefault="008C2DAF" w:rsidP="001A7584">
      <w:pPr>
        <w:spacing w:before="240" w:after="40"/>
        <w:jc w:val="both"/>
        <w:rPr>
          <w:rFonts w:asciiTheme="minorHAnsi" w:hAnsiTheme="minorHAnsi" w:cstheme="minorHAnsi"/>
        </w:rPr>
      </w:pPr>
    </w:p>
    <w:p w:rsidR="001A7584" w:rsidRDefault="001A7584" w:rsidP="001A7584">
      <w:pPr>
        <w:spacing w:after="4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1A7584" w:rsidTr="002F0C31">
        <w:tc>
          <w:tcPr>
            <w:tcW w:w="2552" w:type="dxa"/>
            <w:tcBorders>
              <w:bottom w:val="single" w:sz="4" w:space="0" w:color="auto"/>
            </w:tcBorders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</w:t>
            </w:r>
            <w:r w:rsidR="001815D9">
              <w:rPr>
                <w:rFonts w:asciiTheme="minorHAnsi" w:hAnsiTheme="minorHAnsi" w:cstheme="minorHAnsi"/>
              </w:rPr>
              <w:t>2</w:t>
            </w:r>
            <w:r w:rsidR="00D12A8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" w:type="dxa"/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c>
          <w:tcPr>
            <w:tcW w:w="5104" w:type="dxa"/>
            <w:gridSpan w:val="3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A7584" w:rsidRPr="00022BCF" w:rsidRDefault="001A7584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A7584" w:rsidTr="002F0C31">
        <w:tc>
          <w:tcPr>
            <w:tcW w:w="5104" w:type="dxa"/>
            <w:gridSpan w:val="3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A7584" w:rsidRPr="00022BCF" w:rsidRDefault="001A7584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1A7584" w:rsidRPr="000E21CA" w:rsidRDefault="001A7584" w:rsidP="001A7584">
      <w:pPr>
        <w:ind w:left="964" w:hanging="964"/>
        <w:rPr>
          <w:rFonts w:asciiTheme="minorHAnsi" w:hAnsiTheme="minorHAnsi" w:cstheme="minorHAnsi"/>
        </w:rPr>
      </w:pPr>
    </w:p>
    <w:p w:rsidR="007E224D" w:rsidRPr="007E747C" w:rsidRDefault="007E224D" w:rsidP="001A7584">
      <w:pPr>
        <w:ind w:left="964" w:hanging="964"/>
        <w:jc w:val="center"/>
      </w:pPr>
    </w:p>
    <w:sectPr w:rsidR="007E224D" w:rsidRPr="007E747C" w:rsidSect="00FE49C4">
      <w:headerReference w:type="default" r:id="rId10"/>
      <w:footerReference w:type="default" r:id="rId11"/>
      <w:pgSz w:w="11906" w:h="16838" w:code="9"/>
      <w:pgMar w:top="1136" w:right="794" w:bottom="907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665" w:rsidRDefault="005B5665" w:rsidP="003D0DED">
      <w:r>
        <w:separator/>
      </w:r>
    </w:p>
  </w:endnote>
  <w:endnote w:type="continuationSeparator" w:id="0">
    <w:p w:rsidR="005B5665" w:rsidRDefault="005B5665" w:rsidP="003D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975024"/>
      <w:docPartObj>
        <w:docPartGallery w:val="Page Numbers (Bottom of Page)"/>
        <w:docPartUnique/>
      </w:docPartObj>
    </w:sdtPr>
    <w:sdtEndPr/>
    <w:sdtContent>
      <w:p w:rsidR="00144EB6" w:rsidRDefault="00144E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AEB">
          <w:rPr>
            <w:noProof/>
          </w:rPr>
          <w:t>2</w:t>
        </w:r>
        <w:r>
          <w:fldChar w:fldCharType="end"/>
        </w:r>
      </w:p>
    </w:sdtContent>
  </w:sdt>
  <w:p w:rsidR="004A66C0" w:rsidRPr="00B86681" w:rsidRDefault="004A66C0" w:rsidP="00B86681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665" w:rsidRDefault="005B5665" w:rsidP="003D0DED">
      <w:r>
        <w:separator/>
      </w:r>
    </w:p>
  </w:footnote>
  <w:footnote w:type="continuationSeparator" w:id="0">
    <w:p w:rsidR="005B5665" w:rsidRDefault="005B5665" w:rsidP="003D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C4" w:rsidRDefault="00FE49C4" w:rsidP="00FE49C4">
    <w:pPr>
      <w:pStyle w:val="Intestazione"/>
      <w:ind w:left="-426"/>
    </w:pPr>
    <w:r>
      <w:rPr>
        <w:noProof/>
      </w:rPr>
      <w:drawing>
        <wp:inline distT="0" distB="0" distL="0" distR="0" wp14:anchorId="7AB6D3F7">
          <wp:extent cx="6916420" cy="1421172"/>
          <wp:effectExtent l="0" t="0" r="0" b="7620"/>
          <wp:docPr id="99" name="Immagin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896" cy="1434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D0DED" w:rsidRDefault="003D0DED" w:rsidP="00B86681">
    <w:pPr>
      <w:pStyle w:val="Intestazione"/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E311C83"/>
    <w:multiLevelType w:val="hybridMultilevel"/>
    <w:tmpl w:val="E8906AF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7EE1"/>
    <w:multiLevelType w:val="hybridMultilevel"/>
    <w:tmpl w:val="90CA1C94"/>
    <w:lvl w:ilvl="0" w:tplc="2C7610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710F9"/>
    <w:multiLevelType w:val="hybridMultilevel"/>
    <w:tmpl w:val="85D6FB8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E6E08"/>
    <w:multiLevelType w:val="hybridMultilevel"/>
    <w:tmpl w:val="F894E81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22C1"/>
    <w:multiLevelType w:val="hybridMultilevel"/>
    <w:tmpl w:val="F8ECFBD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A5960"/>
    <w:multiLevelType w:val="hybridMultilevel"/>
    <w:tmpl w:val="5C5EE922"/>
    <w:lvl w:ilvl="0" w:tplc="12F0CE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04980"/>
    <w:multiLevelType w:val="hybridMultilevel"/>
    <w:tmpl w:val="0ABE5A6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8370B"/>
    <w:multiLevelType w:val="hybridMultilevel"/>
    <w:tmpl w:val="AF501988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3A254E"/>
    <w:multiLevelType w:val="hybridMultilevel"/>
    <w:tmpl w:val="B2F4AF6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6728"/>
    <w:multiLevelType w:val="hybridMultilevel"/>
    <w:tmpl w:val="883C0E3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47F01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E0E76"/>
    <w:multiLevelType w:val="hybridMultilevel"/>
    <w:tmpl w:val="51F8FCA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E60E7"/>
    <w:multiLevelType w:val="hybridMultilevel"/>
    <w:tmpl w:val="A2AC3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E25A6"/>
    <w:multiLevelType w:val="hybridMultilevel"/>
    <w:tmpl w:val="11BA664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5"/>
  </w:num>
  <w:num w:numId="5">
    <w:abstractNumId w:val="14"/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20"/>
  </w:num>
  <w:num w:numId="11">
    <w:abstractNumId w:val="18"/>
  </w:num>
  <w:num w:numId="12">
    <w:abstractNumId w:val="22"/>
  </w:num>
  <w:num w:numId="13">
    <w:abstractNumId w:val="21"/>
  </w:num>
  <w:num w:numId="14">
    <w:abstractNumId w:val="10"/>
  </w:num>
  <w:num w:numId="15">
    <w:abstractNumId w:val="17"/>
  </w:num>
  <w:num w:numId="16">
    <w:abstractNumId w:val="6"/>
  </w:num>
  <w:num w:numId="17">
    <w:abstractNumId w:val="16"/>
  </w:num>
  <w:num w:numId="18">
    <w:abstractNumId w:val="1"/>
  </w:num>
  <w:num w:numId="19">
    <w:abstractNumId w:val="4"/>
  </w:num>
  <w:num w:numId="20">
    <w:abstractNumId w:val="2"/>
  </w:num>
  <w:num w:numId="21">
    <w:abstractNumId w:val="15"/>
  </w:num>
  <w:num w:numId="22">
    <w:abstractNumId w:val="13"/>
  </w:num>
  <w:num w:numId="23">
    <w:abstractNumId w:val="9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79B5"/>
    <w:rsid w:val="00047C38"/>
    <w:rsid w:val="000513AC"/>
    <w:rsid w:val="00057778"/>
    <w:rsid w:val="00077A1C"/>
    <w:rsid w:val="00081A5C"/>
    <w:rsid w:val="00086271"/>
    <w:rsid w:val="00086764"/>
    <w:rsid w:val="000A7D31"/>
    <w:rsid w:val="000B53EE"/>
    <w:rsid w:val="000B7D08"/>
    <w:rsid w:val="000C0911"/>
    <w:rsid w:val="000D3818"/>
    <w:rsid w:val="00103CF7"/>
    <w:rsid w:val="0012002A"/>
    <w:rsid w:val="00133993"/>
    <w:rsid w:val="00143F98"/>
    <w:rsid w:val="00144195"/>
    <w:rsid w:val="00144EB6"/>
    <w:rsid w:val="0015178A"/>
    <w:rsid w:val="00152233"/>
    <w:rsid w:val="00160044"/>
    <w:rsid w:val="001815D9"/>
    <w:rsid w:val="00184422"/>
    <w:rsid w:val="001934B8"/>
    <w:rsid w:val="001A05DA"/>
    <w:rsid w:val="001A7584"/>
    <w:rsid w:val="001A7FF4"/>
    <w:rsid w:val="001B3D6A"/>
    <w:rsid w:val="001C583F"/>
    <w:rsid w:val="001D00F2"/>
    <w:rsid w:val="001D166E"/>
    <w:rsid w:val="001D577F"/>
    <w:rsid w:val="001F362E"/>
    <w:rsid w:val="002024E3"/>
    <w:rsid w:val="00204AE8"/>
    <w:rsid w:val="00216A06"/>
    <w:rsid w:val="00222768"/>
    <w:rsid w:val="002374DA"/>
    <w:rsid w:val="002552D2"/>
    <w:rsid w:val="00257CC1"/>
    <w:rsid w:val="00261CCC"/>
    <w:rsid w:val="00271E6A"/>
    <w:rsid w:val="00282ED2"/>
    <w:rsid w:val="00284F46"/>
    <w:rsid w:val="00290B95"/>
    <w:rsid w:val="002B01DE"/>
    <w:rsid w:val="002D08A8"/>
    <w:rsid w:val="002D387D"/>
    <w:rsid w:val="002E63C3"/>
    <w:rsid w:val="002F5057"/>
    <w:rsid w:val="002F5F39"/>
    <w:rsid w:val="003067D4"/>
    <w:rsid w:val="00315B5C"/>
    <w:rsid w:val="0034692A"/>
    <w:rsid w:val="0034796A"/>
    <w:rsid w:val="00364CF1"/>
    <w:rsid w:val="003938DB"/>
    <w:rsid w:val="003B5394"/>
    <w:rsid w:val="003D0DED"/>
    <w:rsid w:val="0041687F"/>
    <w:rsid w:val="00440AF9"/>
    <w:rsid w:val="004422F8"/>
    <w:rsid w:val="00450FB9"/>
    <w:rsid w:val="004519F7"/>
    <w:rsid w:val="00453B93"/>
    <w:rsid w:val="00472F50"/>
    <w:rsid w:val="00482BDC"/>
    <w:rsid w:val="004A07A8"/>
    <w:rsid w:val="004A66C0"/>
    <w:rsid w:val="004C1B41"/>
    <w:rsid w:val="004C3D5D"/>
    <w:rsid w:val="004D46DF"/>
    <w:rsid w:val="004D72D3"/>
    <w:rsid w:val="004E6FCF"/>
    <w:rsid w:val="004E7E4C"/>
    <w:rsid w:val="004F2FB2"/>
    <w:rsid w:val="004F4AB4"/>
    <w:rsid w:val="00515A56"/>
    <w:rsid w:val="005206CA"/>
    <w:rsid w:val="00524AC7"/>
    <w:rsid w:val="0053173D"/>
    <w:rsid w:val="005406C1"/>
    <w:rsid w:val="00584563"/>
    <w:rsid w:val="005912F0"/>
    <w:rsid w:val="00595DB5"/>
    <w:rsid w:val="005A71FA"/>
    <w:rsid w:val="005B5665"/>
    <w:rsid w:val="005C4BD3"/>
    <w:rsid w:val="00604E6A"/>
    <w:rsid w:val="00611AEB"/>
    <w:rsid w:val="00615034"/>
    <w:rsid w:val="00615BCB"/>
    <w:rsid w:val="006316B9"/>
    <w:rsid w:val="00632111"/>
    <w:rsid w:val="00632C53"/>
    <w:rsid w:val="00632F3F"/>
    <w:rsid w:val="00636F8C"/>
    <w:rsid w:val="00681136"/>
    <w:rsid w:val="00684A54"/>
    <w:rsid w:val="00692CFA"/>
    <w:rsid w:val="006C7987"/>
    <w:rsid w:val="006D4DC5"/>
    <w:rsid w:val="006E59E1"/>
    <w:rsid w:val="006F0E94"/>
    <w:rsid w:val="007002AB"/>
    <w:rsid w:val="00716B13"/>
    <w:rsid w:val="007319B7"/>
    <w:rsid w:val="007335AB"/>
    <w:rsid w:val="00735D1B"/>
    <w:rsid w:val="00742F3C"/>
    <w:rsid w:val="00754C72"/>
    <w:rsid w:val="00756CF0"/>
    <w:rsid w:val="007704B0"/>
    <w:rsid w:val="00773CD4"/>
    <w:rsid w:val="0079382B"/>
    <w:rsid w:val="007B0C3F"/>
    <w:rsid w:val="007D2999"/>
    <w:rsid w:val="007D3AD7"/>
    <w:rsid w:val="007D7D69"/>
    <w:rsid w:val="007E06B2"/>
    <w:rsid w:val="007E224D"/>
    <w:rsid w:val="007E747C"/>
    <w:rsid w:val="007F2781"/>
    <w:rsid w:val="007F466C"/>
    <w:rsid w:val="00810696"/>
    <w:rsid w:val="0081245F"/>
    <w:rsid w:val="00817F34"/>
    <w:rsid w:val="00846F48"/>
    <w:rsid w:val="00860990"/>
    <w:rsid w:val="008624D0"/>
    <w:rsid w:val="00873C97"/>
    <w:rsid w:val="008765EB"/>
    <w:rsid w:val="00881462"/>
    <w:rsid w:val="00896D70"/>
    <w:rsid w:val="008A50CE"/>
    <w:rsid w:val="008B1D95"/>
    <w:rsid w:val="008C2DAF"/>
    <w:rsid w:val="008C41A3"/>
    <w:rsid w:val="008D4A69"/>
    <w:rsid w:val="008D754E"/>
    <w:rsid w:val="008D7890"/>
    <w:rsid w:val="008E3FAA"/>
    <w:rsid w:val="008E5E8A"/>
    <w:rsid w:val="008F0523"/>
    <w:rsid w:val="008F314C"/>
    <w:rsid w:val="00903662"/>
    <w:rsid w:val="0090503C"/>
    <w:rsid w:val="009169D2"/>
    <w:rsid w:val="009262DE"/>
    <w:rsid w:val="00926A9B"/>
    <w:rsid w:val="0093199A"/>
    <w:rsid w:val="00975B78"/>
    <w:rsid w:val="00985A51"/>
    <w:rsid w:val="00986C2B"/>
    <w:rsid w:val="009941EE"/>
    <w:rsid w:val="00994900"/>
    <w:rsid w:val="009A114B"/>
    <w:rsid w:val="009A287A"/>
    <w:rsid w:val="009A47E0"/>
    <w:rsid w:val="009B5CDA"/>
    <w:rsid w:val="009C44C0"/>
    <w:rsid w:val="009C451C"/>
    <w:rsid w:val="009D4B0F"/>
    <w:rsid w:val="009E02A1"/>
    <w:rsid w:val="009E11D2"/>
    <w:rsid w:val="009E1DFE"/>
    <w:rsid w:val="009E4368"/>
    <w:rsid w:val="00A041C2"/>
    <w:rsid w:val="00A16AA4"/>
    <w:rsid w:val="00A2019C"/>
    <w:rsid w:val="00A8328D"/>
    <w:rsid w:val="00A85421"/>
    <w:rsid w:val="00A8639D"/>
    <w:rsid w:val="00AA2580"/>
    <w:rsid w:val="00AE261D"/>
    <w:rsid w:val="00AF4662"/>
    <w:rsid w:val="00B03ACA"/>
    <w:rsid w:val="00B23019"/>
    <w:rsid w:val="00B23EFC"/>
    <w:rsid w:val="00B313BE"/>
    <w:rsid w:val="00B46757"/>
    <w:rsid w:val="00B73C16"/>
    <w:rsid w:val="00B80240"/>
    <w:rsid w:val="00B8407C"/>
    <w:rsid w:val="00B86681"/>
    <w:rsid w:val="00B90A13"/>
    <w:rsid w:val="00B91288"/>
    <w:rsid w:val="00BA7445"/>
    <w:rsid w:val="00BB1E5C"/>
    <w:rsid w:val="00BC4962"/>
    <w:rsid w:val="00BE2436"/>
    <w:rsid w:val="00BE78C3"/>
    <w:rsid w:val="00C0732D"/>
    <w:rsid w:val="00C0732E"/>
    <w:rsid w:val="00C119C9"/>
    <w:rsid w:val="00C35E0B"/>
    <w:rsid w:val="00C364C5"/>
    <w:rsid w:val="00C41264"/>
    <w:rsid w:val="00C52B07"/>
    <w:rsid w:val="00C54049"/>
    <w:rsid w:val="00C572CA"/>
    <w:rsid w:val="00C72459"/>
    <w:rsid w:val="00C75669"/>
    <w:rsid w:val="00C81496"/>
    <w:rsid w:val="00C83A6C"/>
    <w:rsid w:val="00C919A8"/>
    <w:rsid w:val="00C9301D"/>
    <w:rsid w:val="00C97B24"/>
    <w:rsid w:val="00CB04B3"/>
    <w:rsid w:val="00CC7129"/>
    <w:rsid w:val="00CD2C79"/>
    <w:rsid w:val="00CD73B0"/>
    <w:rsid w:val="00CE2413"/>
    <w:rsid w:val="00CE7AF6"/>
    <w:rsid w:val="00D022A3"/>
    <w:rsid w:val="00D12A89"/>
    <w:rsid w:val="00D21277"/>
    <w:rsid w:val="00D21EC6"/>
    <w:rsid w:val="00D24941"/>
    <w:rsid w:val="00D26A5B"/>
    <w:rsid w:val="00D60C68"/>
    <w:rsid w:val="00D646F5"/>
    <w:rsid w:val="00D70AC3"/>
    <w:rsid w:val="00D7287B"/>
    <w:rsid w:val="00D73AC0"/>
    <w:rsid w:val="00D745CD"/>
    <w:rsid w:val="00D80ADE"/>
    <w:rsid w:val="00DA1149"/>
    <w:rsid w:val="00DA2A56"/>
    <w:rsid w:val="00DA2DE5"/>
    <w:rsid w:val="00DA3D3E"/>
    <w:rsid w:val="00DE00A4"/>
    <w:rsid w:val="00E4474E"/>
    <w:rsid w:val="00E510A7"/>
    <w:rsid w:val="00E54489"/>
    <w:rsid w:val="00E633BF"/>
    <w:rsid w:val="00E66CA7"/>
    <w:rsid w:val="00E84957"/>
    <w:rsid w:val="00E966E7"/>
    <w:rsid w:val="00EA05C1"/>
    <w:rsid w:val="00EA5B23"/>
    <w:rsid w:val="00EC0D6D"/>
    <w:rsid w:val="00EE3025"/>
    <w:rsid w:val="00EE43C4"/>
    <w:rsid w:val="00EF1573"/>
    <w:rsid w:val="00EF3F53"/>
    <w:rsid w:val="00EF6081"/>
    <w:rsid w:val="00F004F6"/>
    <w:rsid w:val="00F01C9B"/>
    <w:rsid w:val="00F15A7A"/>
    <w:rsid w:val="00F4037C"/>
    <w:rsid w:val="00F616BE"/>
    <w:rsid w:val="00F628F2"/>
    <w:rsid w:val="00F8124F"/>
    <w:rsid w:val="00F935FF"/>
    <w:rsid w:val="00F93A5B"/>
    <w:rsid w:val="00FB5A63"/>
    <w:rsid w:val="00FB767E"/>
    <w:rsid w:val="00FC18F0"/>
    <w:rsid w:val="00FD2E5E"/>
    <w:rsid w:val="00FD3212"/>
    <w:rsid w:val="00FD48E5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EF1664"/>
  <w15:docId w15:val="{25082747-6656-4258-BB32-EF6AD2B1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15A56"/>
    <w:pPr>
      <w:spacing w:before="100" w:beforeAutospacing="1" w:after="100" w:afterAutospacing="1"/>
    </w:pPr>
  </w:style>
  <w:style w:type="table" w:customStyle="1" w:styleId="Grigliatabella1">
    <w:name w:val="Griglia tabella1"/>
    <w:basedOn w:val="Tabellanormale"/>
    <w:next w:val="Grigliatabella"/>
    <w:rsid w:val="005912F0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table" w:customStyle="1" w:styleId="Grigliatabella2">
    <w:name w:val="Griglia tabella2"/>
    <w:basedOn w:val="Tabellanormale"/>
    <w:next w:val="Grigliatabella"/>
    <w:rsid w:val="006C7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Preside</cp:lastModifiedBy>
  <cp:revision>7</cp:revision>
  <cp:lastPrinted>2021-10-25T09:26:00Z</cp:lastPrinted>
  <dcterms:created xsi:type="dcterms:W3CDTF">2022-01-09T16:59:00Z</dcterms:created>
  <dcterms:modified xsi:type="dcterms:W3CDTF">2022-01-20T17:33:00Z</dcterms:modified>
</cp:coreProperties>
</file>